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907FA" w:rsidRPr="004C14B1" w:rsidRDefault="00603046" w:rsidP="00286A4B">
      <w:pPr>
        <w:widowControl/>
        <w:ind w:left="284" w:right="135"/>
        <w:jc w:val="center"/>
        <w:rPr>
          <w:rStyle w:val="a3"/>
          <w:rFonts w:asciiTheme="minorHAnsi" w:hAnsiTheme="minorHAnsi" w:cs="Helvetica Neue;Helvetica"/>
          <w:color w:val="auto"/>
          <w:sz w:val="14"/>
          <w:szCs w:val="14"/>
          <w:highlight w:val="white"/>
        </w:rPr>
      </w:pPr>
      <w:r w:rsidRPr="004C14B1">
        <w:rPr>
          <w:rStyle w:val="a3"/>
          <w:rFonts w:asciiTheme="minorHAnsi" w:hAnsiTheme="minorHAnsi" w:cs="Helvetica Neue;Helvetica"/>
          <w:color w:val="auto"/>
          <w:sz w:val="14"/>
          <w:szCs w:val="14"/>
          <w:shd w:val="clear" w:color="auto" w:fill="FFFFFF"/>
        </w:rPr>
        <w:t>ПУБЛИЧН</w:t>
      </w:r>
      <w:r w:rsidR="00803017">
        <w:rPr>
          <w:rStyle w:val="a3"/>
          <w:rFonts w:asciiTheme="minorHAnsi" w:hAnsiTheme="minorHAnsi" w:cs="Helvetica Neue;Helvetica"/>
          <w:color w:val="auto"/>
          <w:sz w:val="14"/>
          <w:szCs w:val="14"/>
          <w:shd w:val="clear" w:color="auto" w:fill="FFFFFF"/>
        </w:rPr>
        <w:t>АЯ</w:t>
      </w:r>
      <w:r w:rsidRPr="004C14B1">
        <w:rPr>
          <w:rStyle w:val="a3"/>
          <w:rFonts w:asciiTheme="minorHAnsi" w:hAnsiTheme="minorHAnsi" w:cs="Helvetica Neue;Helvetica"/>
          <w:color w:val="auto"/>
          <w:sz w:val="14"/>
          <w:szCs w:val="14"/>
          <w:shd w:val="clear" w:color="auto" w:fill="FFFFFF"/>
        </w:rPr>
        <w:t xml:space="preserve"> </w:t>
      </w:r>
      <w:r w:rsidR="00803017">
        <w:rPr>
          <w:rStyle w:val="a3"/>
          <w:rFonts w:asciiTheme="minorHAnsi" w:hAnsiTheme="minorHAnsi" w:cs="Helvetica Neue;Helvetica"/>
          <w:color w:val="auto"/>
          <w:sz w:val="14"/>
          <w:szCs w:val="14"/>
          <w:shd w:val="clear" w:color="auto" w:fill="FFFFFF"/>
        </w:rPr>
        <w:t>ОФЕРТА</w:t>
      </w:r>
      <w:r w:rsidRPr="004C14B1">
        <w:rPr>
          <w:rStyle w:val="a3"/>
          <w:rFonts w:asciiTheme="minorHAnsi" w:hAnsiTheme="minorHAnsi" w:cs="Helvetica Neue;Helvetica"/>
          <w:color w:val="auto"/>
          <w:sz w:val="14"/>
          <w:szCs w:val="14"/>
          <w:shd w:val="clear" w:color="auto" w:fill="FFFFFF"/>
        </w:rPr>
        <w:t xml:space="preserve">  НА ОБСЛУЖИВАНИЕ </w:t>
      </w:r>
    </w:p>
    <w:p w:rsidR="001907FA" w:rsidRPr="004C14B1" w:rsidRDefault="00603046" w:rsidP="00286A4B">
      <w:pPr>
        <w:widowControl/>
        <w:ind w:left="284" w:right="135"/>
        <w:jc w:val="center"/>
        <w:rPr>
          <w:rStyle w:val="a3"/>
          <w:rFonts w:asciiTheme="minorHAnsi" w:hAnsiTheme="minorHAnsi" w:cs="Helvetica Neue;Helvetica"/>
          <w:color w:val="auto"/>
          <w:sz w:val="14"/>
          <w:szCs w:val="14"/>
          <w:highlight w:val="white"/>
        </w:rPr>
      </w:pPr>
      <w:r w:rsidRPr="004C14B1">
        <w:rPr>
          <w:rStyle w:val="a3"/>
          <w:rFonts w:asciiTheme="minorHAnsi" w:hAnsiTheme="minorHAnsi" w:cs="Helvetica Neue;Helvetica"/>
          <w:color w:val="auto"/>
          <w:sz w:val="14"/>
          <w:szCs w:val="14"/>
          <w:shd w:val="clear" w:color="auto" w:fill="FFFFFF"/>
        </w:rPr>
        <w:t>автоматически запирающихся устройств подъездных дверей многоквартирного дома </w:t>
      </w:r>
    </w:p>
    <w:p w:rsidR="001907FA" w:rsidRPr="004C14B1" w:rsidRDefault="00603046" w:rsidP="00286A4B">
      <w:pPr>
        <w:widowControl/>
        <w:ind w:left="284" w:right="135"/>
        <w:jc w:val="center"/>
        <w:rPr>
          <w:rStyle w:val="a3"/>
          <w:rFonts w:asciiTheme="minorHAnsi" w:hAnsiTheme="minorHAnsi" w:cs="Helvetica Neue;Helvetica"/>
          <w:color w:val="auto"/>
          <w:sz w:val="14"/>
          <w:szCs w:val="14"/>
          <w:highlight w:val="white"/>
        </w:rPr>
      </w:pPr>
      <w:r w:rsidRPr="004C14B1">
        <w:rPr>
          <w:rStyle w:val="a3"/>
          <w:rFonts w:asciiTheme="minorHAnsi" w:eastAsia="Liberation Serif;Times New Roma" w:hAnsiTheme="minorHAnsi" w:cs="Liberation Serif;Times New Roma"/>
          <w:color w:val="auto"/>
          <w:sz w:val="14"/>
          <w:szCs w:val="14"/>
          <w:shd w:val="clear" w:color="auto" w:fill="FFFFFF"/>
        </w:rPr>
        <w:t>№</w:t>
      </w:r>
      <w:r w:rsidRPr="004C14B1">
        <w:rPr>
          <w:rStyle w:val="a3"/>
          <w:rFonts w:asciiTheme="minorHAnsi" w:hAnsiTheme="minorHAnsi" w:cs="Helvetica Neue;Helvetica"/>
          <w:color w:val="auto"/>
          <w:sz w:val="14"/>
          <w:szCs w:val="14"/>
          <w:shd w:val="clear" w:color="auto" w:fill="FFFFFF"/>
        </w:rPr>
        <w:t xml:space="preserve">Номер</w:t>
      </w:r>
    </w:p>
    <w:p w:rsidR="001907FA" w:rsidRPr="004C14B1" w:rsidRDefault="00603046" w:rsidP="00286A4B">
      <w:pPr>
        <w:widowControl/>
        <w:ind w:left="284" w:right="135"/>
        <w:jc w:val="center"/>
        <w:rPr>
          <w:rFonts w:asciiTheme="minorHAnsi" w:hAnsiTheme="minorHAnsi"/>
          <w:color w:val="auto"/>
          <w:sz w:val="14"/>
          <w:szCs w:val="14"/>
        </w:rPr>
      </w:pPr>
      <w:r w:rsidRPr="004C14B1">
        <w:rPr>
          <w:rFonts w:asciiTheme="minorHAnsi" w:hAnsiTheme="minorHAnsi"/>
          <w:color w:val="auto"/>
          <w:sz w:val="14"/>
          <w:szCs w:val="14"/>
          <w:shd w:val="clear" w:color="auto" w:fill="FFFFFF"/>
        </w:rPr>
        <w:t> </w:t>
      </w:r>
      <w:bookmarkStart w:id="0" w:name="system-readmore"/>
      <w:bookmarkEnd w:id="0"/>
    </w:p>
    <w:tbl>
      <w:tblPr>
        <w:tblW w:w="11312" w:type="dxa"/>
        <w:tblInd w:w="19" w:type="dxa"/>
        <w:tblCellMar>
          <w:left w:w="0" w:type="dxa"/>
          <w:right w:w="0" w:type="dxa"/>
        </w:tblCellMar>
        <w:tblLook w:val="04A0" w:firstRow="1" w:lastRow="0" w:firstColumn="1" w:lastColumn="0" w:noHBand="0" w:noVBand="1"/>
      </w:tblPr>
      <w:tblGrid>
        <w:gridCol w:w="5245"/>
        <w:gridCol w:w="6067"/>
      </w:tblGrid>
      <w:tr w:rsidR="001907FA" w:rsidRPr="004C14B1">
        <w:tc>
          <w:tcPr>
            <w:tcW w:w="5245" w:type="dxa"/>
            <w:shd w:val="clear" w:color="auto" w:fill="FFFFFF"/>
            <w:vAlign w:val="center"/>
          </w:tcPr>
          <w:p w:rsidR="001907FA" w:rsidRPr="004C14B1" w:rsidRDefault="00603046" w:rsidP="00286A4B">
            <w:pPr>
              <w:pStyle w:val="aa"/>
              <w:ind w:left="284" w:right="135"/>
              <w:rPr>
                <w:rFonts w:asciiTheme="minorHAnsi" w:hAnsiTheme="minorHAnsi"/>
                <w:color w:val="auto"/>
                <w:sz w:val="14"/>
                <w:szCs w:val="14"/>
              </w:rPr>
            </w:pPr>
            <w:r w:rsidRPr="004C14B1">
              <w:rPr>
                <w:rFonts w:asciiTheme="minorHAnsi" w:hAnsiTheme="minorHAnsi"/>
                <w:color w:val="auto"/>
                <w:sz w:val="14"/>
                <w:szCs w:val="14"/>
              </w:rPr>
              <w:t xml:space="preserve">г. Иркутск </w:t>
            </w:r>
          </w:p>
        </w:tc>
        <w:tc>
          <w:tcPr>
            <w:tcW w:w="6066" w:type="dxa"/>
            <w:shd w:val="clear" w:color="auto" w:fill="FFFFFF"/>
            <w:vAlign w:val="center"/>
          </w:tcPr>
          <w:p w:rsidR="001907FA" w:rsidRPr="004C14B1" w:rsidRDefault="00603046" w:rsidP="00286A4B">
            <w:pPr>
              <w:pStyle w:val="aa"/>
              <w:tabs>
                <w:tab w:val="left" w:pos="9872"/>
              </w:tabs>
              <w:ind w:left="284" w:right="274"/>
              <w:jc w:val="right"/>
              <w:rPr>
                <w:rFonts w:asciiTheme="minorHAnsi" w:hAnsiTheme="minorHAnsi"/>
                <w:color w:val="auto"/>
                <w:sz w:val="14"/>
                <w:szCs w:val="14"/>
              </w:rPr>
            </w:pPr>
            <w:r w:rsidRPr="004C14B1">
              <w:rPr>
                <w:rFonts w:asciiTheme="minorHAnsi" w:hAnsiTheme="minorHAnsi"/>
                <w:color w:val="auto"/>
                <w:sz w:val="14"/>
                <w:szCs w:val="14"/>
              </w:rPr>
              <w:t xml:space="preserve">28.08.2025</w:t>
            </w:r>
          </w:p>
        </w:tc>
      </w:tr>
    </w:tbl>
    <w:p w:rsidR="001907FA" w:rsidRPr="004C14B1" w:rsidRDefault="00603046" w:rsidP="00286A4B">
      <w:pPr>
        <w:pStyle w:val="a5"/>
        <w:widowControl/>
        <w:spacing w:after="0" w:line="240" w:lineRule="auto"/>
        <w:ind w:left="284" w:right="135"/>
        <w:rPr>
          <w:rFonts w:asciiTheme="minorHAnsi" w:hAnsiTheme="minorHAnsi"/>
          <w:color w:val="auto"/>
          <w:sz w:val="14"/>
          <w:szCs w:val="14"/>
          <w:highlight w:val="white"/>
        </w:rPr>
      </w:pPr>
      <w:r w:rsidRPr="004C14B1">
        <w:rPr>
          <w:rFonts w:asciiTheme="minorHAnsi" w:hAnsiTheme="minorHAnsi"/>
          <w:color w:val="auto"/>
          <w:sz w:val="14"/>
          <w:szCs w:val="14"/>
          <w:shd w:val="clear" w:color="auto" w:fill="FFFFFF"/>
        </w:rPr>
        <w:t> </w:t>
      </w:r>
      <w:r w:rsidRPr="004C14B1">
        <w:rPr>
          <w:rFonts w:asciiTheme="minorHAnsi" w:eastAsia="Liberation Serif;Times New Roma" w:hAnsiTheme="minorHAnsi" w:cs="Liberation Serif;Times New Roma"/>
          <w:color w:val="auto"/>
          <w:sz w:val="14"/>
          <w:szCs w:val="14"/>
          <w:shd w:val="clear" w:color="auto" w:fill="FFFFFF"/>
        </w:rPr>
        <w:t xml:space="preserve"> </w:t>
      </w:r>
      <w:r w:rsidRPr="004C14B1">
        <w:rPr>
          <w:rFonts w:asciiTheme="minorHAnsi" w:hAnsiTheme="minorHAnsi"/>
          <w:color w:val="auto"/>
          <w:sz w:val="14"/>
          <w:szCs w:val="14"/>
          <w:shd w:val="clear" w:color="auto" w:fill="FFFFFF"/>
        </w:rPr>
        <w:t> </w:t>
      </w:r>
      <w:r w:rsidRPr="004C14B1">
        <w:rPr>
          <w:rFonts w:asciiTheme="minorHAnsi" w:eastAsia="Liberation Serif;Times New Roma" w:hAnsiTheme="minorHAnsi" w:cs="Liberation Serif;Times New Roma"/>
          <w:color w:val="auto"/>
          <w:sz w:val="14"/>
          <w:szCs w:val="14"/>
          <w:shd w:val="clear" w:color="auto" w:fill="FFFFFF"/>
        </w:rPr>
        <w:t xml:space="preserve"> </w:t>
      </w:r>
      <w:r w:rsidRPr="004C14B1">
        <w:rPr>
          <w:rFonts w:asciiTheme="minorHAnsi" w:hAnsiTheme="minorHAnsi"/>
          <w:color w:val="auto"/>
          <w:sz w:val="14"/>
          <w:szCs w:val="14"/>
          <w:shd w:val="clear" w:color="auto" w:fill="FFFFFF"/>
        </w:rPr>
        <w:t> </w:t>
      </w:r>
      <w:r w:rsidRPr="004C14B1">
        <w:rPr>
          <w:rFonts w:asciiTheme="minorHAnsi" w:eastAsia="Liberation Serif;Times New Roma" w:hAnsiTheme="minorHAnsi" w:cs="Liberation Serif;Times New Roma"/>
          <w:color w:val="auto"/>
          <w:sz w:val="14"/>
          <w:szCs w:val="14"/>
          <w:shd w:val="clear" w:color="auto" w:fill="FFFFFF"/>
        </w:rPr>
        <w:t xml:space="preserve"> </w:t>
      </w:r>
      <w:r w:rsidRPr="004C14B1">
        <w:rPr>
          <w:rFonts w:asciiTheme="minorHAnsi" w:hAnsiTheme="minorHAnsi"/>
          <w:color w:val="auto"/>
          <w:sz w:val="14"/>
          <w:szCs w:val="14"/>
          <w:shd w:val="clear" w:color="auto" w:fill="FFFFFF"/>
        </w:rPr>
        <w:t> </w:t>
      </w:r>
      <w:r w:rsidRPr="004C14B1">
        <w:rPr>
          <w:rFonts w:asciiTheme="minorHAnsi" w:eastAsia="Liberation Serif;Times New Roma" w:hAnsiTheme="minorHAnsi" w:cs="Liberation Serif;Times New Roma"/>
          <w:color w:val="auto"/>
          <w:sz w:val="14"/>
          <w:szCs w:val="14"/>
          <w:shd w:val="clear" w:color="auto" w:fill="FFFFFF"/>
        </w:rPr>
        <w:t xml:space="preserve"> </w:t>
      </w:r>
      <w:r w:rsidRPr="004C14B1">
        <w:rPr>
          <w:rFonts w:asciiTheme="minorHAnsi" w:hAnsiTheme="minorHAnsi"/>
          <w:color w:val="auto"/>
          <w:sz w:val="14"/>
          <w:szCs w:val="14"/>
          <w:shd w:val="clear" w:color="auto" w:fill="FFFFFF"/>
        </w:rPr>
        <w:t> </w:t>
      </w:r>
      <w:r w:rsidRPr="004C14B1">
        <w:rPr>
          <w:rFonts w:asciiTheme="minorHAnsi" w:eastAsia="Liberation Serif;Times New Roma" w:hAnsiTheme="minorHAnsi" w:cs="Liberation Serif;Times New Roma"/>
          <w:color w:val="auto"/>
          <w:sz w:val="14"/>
          <w:szCs w:val="14"/>
          <w:shd w:val="clear" w:color="auto" w:fill="FFFFFF"/>
        </w:rPr>
        <w:t xml:space="preserve"> </w:t>
      </w:r>
      <w:r w:rsidRPr="004C14B1">
        <w:rPr>
          <w:rFonts w:asciiTheme="minorHAnsi" w:hAnsiTheme="minorHAnsi"/>
          <w:color w:val="auto"/>
          <w:sz w:val="14"/>
          <w:szCs w:val="14"/>
          <w:shd w:val="clear" w:color="auto" w:fill="FFFFFF"/>
        </w:rPr>
        <w:t> </w:t>
      </w:r>
      <w:r w:rsidRPr="004C14B1">
        <w:rPr>
          <w:rFonts w:asciiTheme="minorHAnsi" w:eastAsia="Liberation Serif;Times New Roma" w:hAnsiTheme="minorHAnsi" w:cs="Liberation Serif;Times New Roma"/>
          <w:color w:val="auto"/>
          <w:sz w:val="14"/>
          <w:szCs w:val="14"/>
          <w:shd w:val="clear" w:color="auto" w:fill="FFFFFF"/>
        </w:rPr>
        <w:t xml:space="preserve"> </w:t>
      </w:r>
      <w:r w:rsidRPr="004C14B1">
        <w:rPr>
          <w:rFonts w:asciiTheme="minorHAnsi" w:hAnsiTheme="minorHAnsi"/>
          <w:color w:val="auto"/>
          <w:sz w:val="14"/>
          <w:szCs w:val="14"/>
          <w:shd w:val="clear" w:color="auto" w:fill="FFFFFF"/>
        </w:rPr>
        <w:t> </w:t>
      </w:r>
      <w:r w:rsidRPr="004C14B1">
        <w:rPr>
          <w:rFonts w:asciiTheme="minorHAnsi" w:eastAsia="Liberation Serif;Times New Roma" w:hAnsiTheme="minorHAnsi" w:cs="Liberation Serif;Times New Roma"/>
          <w:color w:val="auto"/>
          <w:sz w:val="14"/>
          <w:szCs w:val="14"/>
          <w:shd w:val="clear" w:color="auto" w:fill="FFFFFF"/>
        </w:rPr>
        <w:t xml:space="preserve"> </w:t>
      </w:r>
      <w:r w:rsidRPr="004C14B1">
        <w:rPr>
          <w:rFonts w:asciiTheme="minorHAnsi" w:hAnsiTheme="minorHAnsi"/>
          <w:color w:val="auto"/>
          <w:sz w:val="14"/>
          <w:szCs w:val="14"/>
          <w:shd w:val="clear" w:color="auto" w:fill="FFFFFF"/>
        </w:rPr>
        <w:t> </w:t>
      </w:r>
      <w:r w:rsidRPr="004C14B1">
        <w:rPr>
          <w:rFonts w:asciiTheme="minorHAnsi" w:eastAsia="Liberation Serif;Times New Roma" w:hAnsiTheme="minorHAnsi" w:cs="Liberation Serif;Times New Roma"/>
          <w:color w:val="auto"/>
          <w:sz w:val="14"/>
          <w:szCs w:val="14"/>
          <w:shd w:val="clear" w:color="auto" w:fill="FFFFFF"/>
        </w:rPr>
        <w:t xml:space="preserve"> </w:t>
      </w:r>
      <w:r w:rsidRPr="004C14B1">
        <w:rPr>
          <w:rFonts w:asciiTheme="minorHAnsi" w:hAnsiTheme="minorHAnsi"/>
          <w:color w:val="auto"/>
          <w:sz w:val="14"/>
          <w:szCs w:val="14"/>
          <w:shd w:val="clear" w:color="auto" w:fill="FFFFFF"/>
        </w:rPr>
        <w:t> </w:t>
      </w:r>
      <w:r w:rsidRPr="004C14B1">
        <w:rPr>
          <w:rFonts w:asciiTheme="minorHAnsi" w:eastAsia="Liberation Serif;Times New Roma" w:hAnsiTheme="minorHAnsi" w:cs="Liberation Serif;Times New Roma"/>
          <w:color w:val="auto"/>
          <w:sz w:val="14"/>
          <w:szCs w:val="14"/>
          <w:shd w:val="clear" w:color="auto" w:fill="FFFFFF"/>
        </w:rPr>
        <w:t xml:space="preserve"> </w:t>
      </w:r>
      <w:r w:rsidRPr="004C14B1">
        <w:rPr>
          <w:rFonts w:asciiTheme="minorHAnsi" w:hAnsiTheme="minorHAnsi"/>
          <w:color w:val="auto"/>
          <w:sz w:val="14"/>
          <w:szCs w:val="14"/>
          <w:shd w:val="clear" w:color="auto" w:fill="FFFFFF"/>
        </w:rPr>
        <w:t> </w:t>
      </w:r>
      <w:r w:rsidRPr="004C14B1">
        <w:rPr>
          <w:rFonts w:asciiTheme="minorHAnsi" w:eastAsia="Liberation Serif;Times New Roma" w:hAnsiTheme="minorHAnsi" w:cs="Liberation Serif;Times New Roma"/>
          <w:color w:val="auto"/>
          <w:sz w:val="14"/>
          <w:szCs w:val="14"/>
          <w:shd w:val="clear" w:color="auto" w:fill="FFFFFF"/>
        </w:rPr>
        <w:t xml:space="preserve"> </w:t>
      </w:r>
      <w:r w:rsidRPr="004C14B1">
        <w:rPr>
          <w:rFonts w:asciiTheme="minorHAnsi" w:hAnsiTheme="minorHAnsi"/>
          <w:color w:val="auto"/>
          <w:sz w:val="14"/>
          <w:szCs w:val="14"/>
          <w:shd w:val="clear" w:color="auto" w:fill="FFFFFF"/>
        </w:rPr>
        <w:t> </w:t>
      </w:r>
      <w:r w:rsidRPr="004C14B1">
        <w:rPr>
          <w:rFonts w:asciiTheme="minorHAnsi" w:eastAsia="Liberation Serif;Times New Roma" w:hAnsiTheme="minorHAnsi" w:cs="Liberation Serif;Times New Roma"/>
          <w:color w:val="auto"/>
          <w:sz w:val="14"/>
          <w:szCs w:val="14"/>
          <w:shd w:val="clear" w:color="auto" w:fill="FFFFFF"/>
        </w:rPr>
        <w:t xml:space="preserve"> </w:t>
      </w:r>
      <w:r w:rsidRPr="004C14B1">
        <w:rPr>
          <w:rFonts w:asciiTheme="minorHAnsi" w:hAnsiTheme="minorHAnsi"/>
          <w:color w:val="auto"/>
          <w:sz w:val="14"/>
          <w:szCs w:val="14"/>
          <w:shd w:val="clear" w:color="auto" w:fill="FFFFFF"/>
        </w:rPr>
        <w:t> </w:t>
      </w:r>
      <w:r w:rsidRPr="004C14B1">
        <w:rPr>
          <w:rFonts w:asciiTheme="minorHAnsi" w:eastAsia="Liberation Serif;Times New Roma" w:hAnsiTheme="minorHAnsi" w:cs="Liberation Serif;Times New Roma"/>
          <w:color w:val="auto"/>
          <w:sz w:val="14"/>
          <w:szCs w:val="14"/>
          <w:shd w:val="clear" w:color="auto" w:fill="FFFFFF"/>
        </w:rPr>
        <w:t xml:space="preserve"> </w:t>
      </w:r>
      <w:r w:rsidRPr="004C14B1">
        <w:rPr>
          <w:rFonts w:asciiTheme="minorHAnsi" w:hAnsiTheme="minorHAnsi"/>
          <w:color w:val="auto"/>
          <w:sz w:val="14"/>
          <w:szCs w:val="14"/>
          <w:shd w:val="clear" w:color="auto" w:fill="FFFFFF"/>
        </w:rPr>
        <w:t> </w:t>
      </w:r>
      <w:r w:rsidRPr="004C14B1">
        <w:rPr>
          <w:rFonts w:asciiTheme="minorHAnsi" w:eastAsia="Liberation Serif;Times New Roma" w:hAnsiTheme="minorHAnsi" w:cs="Liberation Serif;Times New Roma"/>
          <w:color w:val="auto"/>
          <w:sz w:val="14"/>
          <w:szCs w:val="14"/>
          <w:shd w:val="clear" w:color="auto" w:fill="FFFFFF"/>
        </w:rPr>
        <w:t xml:space="preserve"> </w:t>
      </w:r>
      <w:r w:rsidRPr="004C14B1">
        <w:rPr>
          <w:rFonts w:asciiTheme="minorHAnsi" w:hAnsiTheme="minorHAnsi"/>
          <w:color w:val="auto"/>
          <w:sz w:val="14"/>
          <w:szCs w:val="14"/>
          <w:shd w:val="clear" w:color="auto" w:fill="FFFFFF"/>
        </w:rPr>
        <w:t> </w:t>
      </w:r>
      <w:r w:rsidRPr="004C14B1">
        <w:rPr>
          <w:rFonts w:asciiTheme="minorHAnsi" w:eastAsia="Liberation Serif;Times New Roma" w:hAnsiTheme="minorHAnsi" w:cs="Liberation Serif;Times New Roma"/>
          <w:color w:val="auto"/>
          <w:sz w:val="14"/>
          <w:szCs w:val="14"/>
          <w:shd w:val="clear" w:color="auto" w:fill="FFFFFF"/>
        </w:rPr>
        <w:t xml:space="preserve"> </w:t>
      </w:r>
      <w:r w:rsidRPr="004C14B1">
        <w:rPr>
          <w:rFonts w:asciiTheme="minorHAnsi" w:hAnsiTheme="minorHAnsi"/>
          <w:color w:val="auto"/>
          <w:sz w:val="14"/>
          <w:szCs w:val="14"/>
          <w:shd w:val="clear" w:color="auto" w:fill="FFFFFF"/>
        </w:rPr>
        <w:t> </w:t>
      </w:r>
      <w:r w:rsidRPr="004C14B1">
        <w:rPr>
          <w:rFonts w:asciiTheme="minorHAnsi" w:eastAsia="Liberation Serif;Times New Roma" w:hAnsiTheme="minorHAnsi" w:cs="Liberation Serif;Times New Roma"/>
          <w:color w:val="auto"/>
          <w:sz w:val="14"/>
          <w:szCs w:val="14"/>
          <w:shd w:val="clear" w:color="auto" w:fill="FFFFFF"/>
        </w:rPr>
        <w:t xml:space="preserve"> </w:t>
      </w:r>
      <w:r w:rsidRPr="004C14B1">
        <w:rPr>
          <w:rFonts w:asciiTheme="minorHAnsi" w:hAnsiTheme="minorHAnsi"/>
          <w:color w:val="auto"/>
          <w:sz w:val="14"/>
          <w:szCs w:val="14"/>
          <w:shd w:val="clear" w:color="auto" w:fill="FFFFFF"/>
        </w:rPr>
        <w:t> </w:t>
      </w:r>
      <w:r w:rsidRPr="004C14B1">
        <w:rPr>
          <w:rFonts w:asciiTheme="minorHAnsi" w:eastAsia="Liberation Serif;Times New Roma" w:hAnsiTheme="minorHAnsi" w:cs="Liberation Serif;Times New Roma"/>
          <w:color w:val="auto"/>
          <w:sz w:val="14"/>
          <w:szCs w:val="14"/>
          <w:shd w:val="clear" w:color="auto" w:fill="FFFFFF"/>
        </w:rPr>
        <w:t xml:space="preserve"> </w:t>
      </w:r>
      <w:r w:rsidRPr="004C14B1">
        <w:rPr>
          <w:rFonts w:asciiTheme="minorHAnsi" w:hAnsiTheme="minorHAnsi"/>
          <w:color w:val="auto"/>
          <w:sz w:val="14"/>
          <w:szCs w:val="14"/>
          <w:shd w:val="clear" w:color="auto" w:fill="FFFFFF"/>
        </w:rPr>
        <w:t> </w:t>
      </w:r>
      <w:r w:rsidRPr="004C14B1">
        <w:rPr>
          <w:rFonts w:asciiTheme="minorHAnsi" w:eastAsia="Liberation Serif;Times New Roma" w:hAnsiTheme="minorHAnsi" w:cs="Liberation Serif;Times New Roma"/>
          <w:color w:val="auto"/>
          <w:sz w:val="14"/>
          <w:szCs w:val="14"/>
          <w:shd w:val="clear" w:color="auto" w:fill="FFFFFF"/>
        </w:rPr>
        <w:t xml:space="preserve"> </w:t>
      </w:r>
      <w:r w:rsidRPr="004C14B1">
        <w:rPr>
          <w:rFonts w:asciiTheme="minorHAnsi" w:hAnsiTheme="minorHAnsi"/>
          <w:color w:val="auto"/>
          <w:sz w:val="14"/>
          <w:szCs w:val="14"/>
          <w:shd w:val="clear" w:color="auto" w:fill="FFFFFF"/>
        </w:rPr>
        <w:t> </w:t>
      </w:r>
      <w:r w:rsidRPr="004C14B1">
        <w:rPr>
          <w:rFonts w:asciiTheme="minorHAnsi" w:eastAsia="Liberation Serif;Times New Roma" w:hAnsiTheme="minorHAnsi" w:cs="Liberation Serif;Times New Roma"/>
          <w:color w:val="auto"/>
          <w:sz w:val="14"/>
          <w:szCs w:val="14"/>
          <w:shd w:val="clear" w:color="auto" w:fill="FFFFFF"/>
        </w:rPr>
        <w:t xml:space="preserve"> </w:t>
      </w:r>
      <w:r w:rsidRPr="004C14B1">
        <w:rPr>
          <w:rFonts w:asciiTheme="minorHAnsi" w:hAnsiTheme="minorHAnsi"/>
          <w:color w:val="auto"/>
          <w:sz w:val="14"/>
          <w:szCs w:val="14"/>
          <w:shd w:val="clear" w:color="auto" w:fill="FFFFFF"/>
        </w:rPr>
        <w:t> </w:t>
      </w:r>
      <w:r w:rsidRPr="004C14B1">
        <w:rPr>
          <w:rFonts w:asciiTheme="minorHAnsi" w:eastAsia="Liberation Serif;Times New Roma" w:hAnsiTheme="minorHAnsi" w:cs="Liberation Serif;Times New Roma"/>
          <w:color w:val="auto"/>
          <w:sz w:val="14"/>
          <w:szCs w:val="14"/>
          <w:shd w:val="clear" w:color="auto" w:fill="FFFFFF"/>
        </w:rPr>
        <w:t xml:space="preserve"> </w:t>
      </w:r>
      <w:r w:rsidRPr="004C14B1">
        <w:rPr>
          <w:rFonts w:asciiTheme="minorHAnsi" w:hAnsiTheme="minorHAnsi"/>
          <w:color w:val="auto"/>
          <w:sz w:val="14"/>
          <w:szCs w:val="14"/>
          <w:shd w:val="clear" w:color="auto" w:fill="FFFFFF"/>
        </w:rPr>
        <w:t> </w:t>
      </w:r>
      <w:r w:rsidRPr="004C14B1">
        <w:rPr>
          <w:rFonts w:asciiTheme="minorHAnsi" w:eastAsia="Liberation Serif;Times New Roma" w:hAnsiTheme="minorHAnsi" w:cs="Liberation Serif;Times New Roma"/>
          <w:color w:val="auto"/>
          <w:sz w:val="14"/>
          <w:szCs w:val="14"/>
          <w:shd w:val="clear" w:color="auto" w:fill="FFFFFF"/>
        </w:rPr>
        <w:t xml:space="preserve"> </w:t>
      </w:r>
      <w:r w:rsidRPr="004C14B1">
        <w:rPr>
          <w:rFonts w:asciiTheme="minorHAnsi" w:hAnsiTheme="minorHAnsi"/>
          <w:color w:val="auto"/>
          <w:sz w:val="14"/>
          <w:szCs w:val="14"/>
          <w:shd w:val="clear" w:color="auto" w:fill="FFFFFF"/>
        </w:rPr>
        <w:t> </w:t>
      </w:r>
      <w:r w:rsidRPr="004C14B1">
        <w:rPr>
          <w:rFonts w:asciiTheme="minorHAnsi" w:eastAsia="Liberation Serif;Times New Roma" w:hAnsiTheme="minorHAnsi" w:cs="Liberation Serif;Times New Roma"/>
          <w:color w:val="auto"/>
          <w:sz w:val="14"/>
          <w:szCs w:val="14"/>
          <w:shd w:val="clear" w:color="auto" w:fill="FFFFFF"/>
        </w:rPr>
        <w:t xml:space="preserve"> </w:t>
      </w:r>
      <w:r w:rsidRPr="004C14B1">
        <w:rPr>
          <w:rFonts w:asciiTheme="minorHAnsi" w:hAnsiTheme="minorHAnsi"/>
          <w:color w:val="auto"/>
          <w:sz w:val="14"/>
          <w:szCs w:val="14"/>
          <w:shd w:val="clear" w:color="auto" w:fill="FFFFFF"/>
        </w:rPr>
        <w:t> </w:t>
      </w:r>
      <w:r w:rsidRPr="004C14B1">
        <w:rPr>
          <w:rFonts w:asciiTheme="minorHAnsi" w:eastAsia="Liberation Serif;Times New Roma" w:hAnsiTheme="minorHAnsi" w:cs="Liberation Serif;Times New Roma"/>
          <w:color w:val="auto"/>
          <w:sz w:val="14"/>
          <w:szCs w:val="14"/>
          <w:shd w:val="clear" w:color="auto" w:fill="FFFFFF"/>
        </w:rPr>
        <w:t xml:space="preserve"> </w:t>
      </w:r>
      <w:r w:rsidRPr="004C14B1">
        <w:rPr>
          <w:rFonts w:asciiTheme="minorHAnsi" w:hAnsiTheme="minorHAnsi"/>
          <w:color w:val="auto"/>
          <w:sz w:val="14"/>
          <w:szCs w:val="14"/>
          <w:shd w:val="clear" w:color="auto" w:fill="FFFFFF"/>
        </w:rPr>
        <w:t> </w:t>
      </w:r>
    </w:p>
    <w:p w:rsidR="001907FA" w:rsidRPr="004C14B1" w:rsidRDefault="00603046" w:rsidP="004B413E">
      <w:pPr>
        <w:pStyle w:val="a5"/>
        <w:widowControl/>
        <w:spacing w:after="0" w:line="0" w:lineRule="atLeast"/>
        <w:ind w:left="284" w:right="136" w:firstLine="425"/>
        <w:jc w:val="both"/>
        <w:rPr>
          <w:rFonts w:asciiTheme="minorHAnsi" w:hAnsiTheme="minorHAnsi" w:cs="Helvetica Neue;Helvetica"/>
          <w:color w:val="auto"/>
          <w:sz w:val="14"/>
          <w:szCs w:val="14"/>
          <w:highlight w:val="white"/>
        </w:rPr>
      </w:pPr>
      <w:r w:rsidRPr="004C14B1">
        <w:rPr>
          <w:rStyle w:val="a3"/>
          <w:rFonts w:asciiTheme="minorHAnsi" w:hAnsiTheme="minorHAnsi" w:cs="Helvetica Neue;Helvetica"/>
          <w:color w:val="auto"/>
          <w:sz w:val="14"/>
          <w:szCs w:val="14"/>
          <w:shd w:val="clear" w:color="auto" w:fill="FFFFFF"/>
        </w:rPr>
        <w:t xml:space="preserve">Обслуживающая организация</w:t>
      </w:r>
      <w:r w:rsidRPr="004C14B1">
        <w:rPr>
          <w:rFonts w:asciiTheme="minorHAnsi" w:hAnsiTheme="minorHAnsi" w:cs="Helvetica Neue;Helvetica"/>
          <w:color w:val="auto"/>
          <w:sz w:val="14"/>
          <w:szCs w:val="14"/>
          <w:shd w:val="clear" w:color="auto" w:fill="FFFFFF"/>
        </w:rPr>
        <w:t xml:space="preserve">, именуемое в дальнейшем «Исполнитель», </w:t>
      </w:r>
      <w:r w:rsidRPr="004C14B1">
        <w:rPr>
          <w:rStyle w:val="a3"/>
          <w:rFonts w:asciiTheme="minorHAnsi" w:hAnsiTheme="minorHAnsi" w:cs="Helvetica Neue;Helvetica"/>
          <w:color w:val="auto"/>
          <w:sz w:val="14"/>
          <w:szCs w:val="14"/>
          <w:shd w:val="clear" w:color="auto" w:fill="FFFFFF"/>
        </w:rPr>
        <w:t xml:space="preserve"> </w:t>
      </w:r>
      <w:r w:rsidRPr="004C14B1">
        <w:rPr>
          <w:rFonts w:asciiTheme="minorHAnsi" w:hAnsiTheme="minorHAnsi" w:cs="Helvetica Neue;Helvetica"/>
          <w:color w:val="auto"/>
          <w:sz w:val="14"/>
          <w:szCs w:val="14"/>
          <w:shd w:val="clear" w:color="auto" w:fill="FFFFFF"/>
        </w:rPr>
        <w:t>действующий на основании </w:t>
      </w:r>
      <w:r w:rsidRPr="004C14B1">
        <w:rPr>
          <w:rStyle w:val="a3"/>
          <w:rFonts w:asciiTheme="minorHAnsi" w:hAnsiTheme="minorHAnsi" w:cs="Helvetica Neue;Helvetica"/>
          <w:color w:val="auto"/>
          <w:sz w:val="14"/>
          <w:szCs w:val="14"/>
          <w:shd w:val="clear" w:color="auto" w:fill="FFFFFF"/>
        </w:rPr>
        <w:t xml:space="preserve">Основание действия обслуживающей организации по адресу</w:t>
      </w:r>
      <w:r w:rsidRPr="004C14B1">
        <w:rPr>
          <w:rFonts w:asciiTheme="minorHAnsi" w:hAnsiTheme="minorHAnsi" w:cs="Helvetica Neue;Helvetica"/>
          <w:color w:val="auto"/>
          <w:sz w:val="14"/>
          <w:szCs w:val="14"/>
          <w:shd w:val="clear" w:color="auto" w:fill="FFFFFF"/>
        </w:rPr>
        <w:t>, с одной «Стороны»,  и</w:t>
      </w:r>
      <w:r w:rsidRPr="004C14B1">
        <w:rPr>
          <w:rStyle w:val="a3"/>
          <w:rFonts w:asciiTheme="minorHAnsi" w:hAnsiTheme="minorHAnsi" w:cs="Helvetica Neue;Helvetica"/>
          <w:b w:val="0"/>
          <w:color w:val="auto"/>
          <w:sz w:val="14"/>
          <w:szCs w:val="14"/>
          <w:shd w:val="clear" w:color="auto" w:fill="FFFFFF"/>
        </w:rPr>
        <w:t> </w:t>
      </w:r>
      <w:r w:rsidRPr="004C14B1">
        <w:rPr>
          <w:rStyle w:val="a3"/>
          <w:rFonts w:asciiTheme="minorHAnsi" w:hAnsiTheme="minorHAnsi" w:cs="Helvetica Neue;Helvetica"/>
          <w:color w:val="auto"/>
          <w:sz w:val="14"/>
          <w:szCs w:val="14"/>
          <w:shd w:val="clear" w:color="auto" w:fill="FFFFFF"/>
        </w:rPr>
        <w:t xml:space="preserve">Иванов Иван Иванович</w:t>
      </w:r>
      <w:r w:rsidRPr="004C14B1">
        <w:rPr>
          <w:rFonts w:asciiTheme="minorHAnsi" w:hAnsiTheme="minorHAnsi" w:cs="Helvetica Neue;Helvetica"/>
          <w:color w:val="auto"/>
          <w:sz w:val="14"/>
          <w:szCs w:val="14"/>
          <w:shd w:val="clear" w:color="auto" w:fill="FFFFFF"/>
        </w:rPr>
        <w:t>, номер телефона </w:t>
      </w:r>
      <w:r w:rsidRPr="004C14B1">
        <w:rPr>
          <w:rStyle w:val="a3"/>
          <w:rFonts w:asciiTheme="minorHAnsi" w:hAnsiTheme="minorHAnsi" w:cs="Helvetica Neue;Helvetica"/>
          <w:color w:val="auto"/>
          <w:sz w:val="14"/>
          <w:szCs w:val="14"/>
          <w:shd w:val="clear" w:color="auto" w:fill="FFFFFF"/>
        </w:rPr>
        <w:t xml:space="preserve">+79999999999</w:t>
      </w:r>
      <w:r w:rsidRPr="004C14B1">
        <w:rPr>
          <w:rFonts w:asciiTheme="minorHAnsi" w:hAnsiTheme="minorHAnsi" w:cs="Helvetica Neue;Helvetica"/>
          <w:color w:val="auto"/>
          <w:sz w:val="14"/>
          <w:szCs w:val="14"/>
          <w:shd w:val="clear" w:color="auto" w:fill="FFFFFF"/>
        </w:rPr>
        <w:t>, именуемый в дальнейшем «Пользователь» действующий (ая) от своего имени и в своих интересах, далее совместно именуемые Стороны, заключили настоящий договор о нижеследующем:</w:t>
      </w:r>
    </w:p>
    <w:p w:rsidR="0071627A" w:rsidRPr="004C14B1" w:rsidRDefault="0071627A" w:rsidP="00286A4B">
      <w:pPr>
        <w:pStyle w:val="a5"/>
        <w:widowControl/>
        <w:spacing w:after="0" w:line="240" w:lineRule="auto"/>
        <w:ind w:left="284" w:right="135"/>
        <w:jc w:val="both"/>
        <w:rPr>
          <w:rFonts w:asciiTheme="minorHAnsi" w:hAnsiTheme="minorHAnsi"/>
          <w:color w:val="auto"/>
          <w:sz w:val="10"/>
          <w:szCs w:val="10"/>
          <w:shd w:val="clear" w:color="auto" w:fill="FFFFFF"/>
        </w:rPr>
      </w:pPr>
    </w:p>
    <w:p w:rsidR="001907FA" w:rsidRDefault="00603046" w:rsidP="00286A4B">
      <w:pPr>
        <w:pStyle w:val="a5"/>
        <w:widowControl/>
        <w:spacing w:after="0" w:line="240" w:lineRule="auto"/>
        <w:ind w:left="284" w:right="135"/>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Термины, используемые в договоре.</w:t>
      </w:r>
    </w:p>
    <w:p w:rsidR="00803017" w:rsidRDefault="00803017" w:rsidP="00286A4B">
      <w:pPr>
        <w:pStyle w:val="a5"/>
        <w:widowControl/>
        <w:spacing w:after="0" w:line="240" w:lineRule="auto"/>
        <w:ind w:left="284" w:right="135"/>
        <w:jc w:val="both"/>
        <w:rPr>
          <w:rFonts w:asciiTheme="minorHAnsi" w:hAnsiTheme="minorHAnsi" w:cs="Helvetica Neue;Helvetica"/>
          <w:color w:val="auto"/>
          <w:sz w:val="14"/>
          <w:szCs w:val="14"/>
          <w:shd w:val="clear" w:color="auto" w:fill="FFFFFF"/>
        </w:rPr>
      </w:pPr>
      <w:r w:rsidRPr="00803017">
        <w:rPr>
          <w:rFonts w:asciiTheme="minorHAnsi" w:hAnsiTheme="minorHAnsi" w:cs="Helvetica Neue;Helvetica"/>
          <w:b/>
          <w:color w:val="auto"/>
          <w:sz w:val="14"/>
          <w:szCs w:val="14"/>
          <w:shd w:val="clear" w:color="auto" w:fill="FFFFFF"/>
        </w:rPr>
        <w:t>Акцепт публичной оферты</w:t>
      </w:r>
      <w:r>
        <w:rPr>
          <w:rFonts w:asciiTheme="minorHAnsi" w:hAnsiTheme="minorHAnsi" w:cs="Helvetica Neue;Helvetica"/>
          <w:color w:val="auto"/>
          <w:sz w:val="14"/>
          <w:szCs w:val="14"/>
          <w:shd w:val="clear" w:color="auto" w:fill="FFFFFF"/>
        </w:rPr>
        <w:t xml:space="preserve"> – полное и безоговорочное принятие пользователем условий настоящей Публичной оферты.</w:t>
      </w:r>
      <w:r w:rsidR="00F21110">
        <w:rPr>
          <w:rFonts w:asciiTheme="minorHAnsi" w:hAnsiTheme="minorHAnsi" w:cs="Helvetica Neue;Helvetica"/>
          <w:color w:val="auto"/>
          <w:sz w:val="14"/>
          <w:szCs w:val="14"/>
          <w:shd w:val="clear" w:color="auto" w:fill="FFFFFF"/>
        </w:rPr>
        <w:t xml:space="preserve"> Совершая Акцепт, Пользователь подтверждает свою полную дееспособность.</w:t>
      </w:r>
    </w:p>
    <w:p w:rsidR="00803017" w:rsidRPr="00803017" w:rsidRDefault="00803017" w:rsidP="00803017">
      <w:pPr>
        <w:pStyle w:val="a5"/>
        <w:widowControl/>
        <w:spacing w:after="0" w:line="240" w:lineRule="auto"/>
        <w:ind w:left="284" w:right="135"/>
        <w:jc w:val="both"/>
        <w:rPr>
          <w:rFonts w:asciiTheme="minorHAnsi" w:hAnsiTheme="minorHAnsi" w:cs="Helvetica Neue;Helvetica"/>
          <w:color w:val="auto"/>
          <w:sz w:val="14"/>
          <w:szCs w:val="14"/>
          <w:shd w:val="clear" w:color="auto" w:fill="FFFFFF"/>
        </w:rPr>
      </w:pPr>
      <w:r w:rsidRPr="00803017">
        <w:rPr>
          <w:rFonts w:asciiTheme="minorHAnsi" w:hAnsiTheme="minorHAnsi" w:cs="Helvetica Neue;Helvetica"/>
          <w:b/>
          <w:color w:val="auto"/>
          <w:sz w:val="14"/>
          <w:szCs w:val="14"/>
          <w:shd w:val="clear" w:color="auto" w:fill="FFFFFF"/>
        </w:rPr>
        <w:t>Публичная оферта</w:t>
      </w:r>
      <w:r>
        <w:rPr>
          <w:rFonts w:asciiTheme="minorHAnsi" w:hAnsiTheme="minorHAnsi" w:cs="Helvetica Neue;Helvetica"/>
          <w:color w:val="auto"/>
          <w:sz w:val="14"/>
          <w:szCs w:val="14"/>
          <w:shd w:val="clear" w:color="auto" w:fill="FFFFFF"/>
        </w:rPr>
        <w:t xml:space="preserve"> (далее Договор) – соглашение между Сторонами, заключенное посредством Акцепта публичной оферты. Исполнитель вправе по своему усмотрению создавать, изменять или отменять условия настоящей Оферты, если иное не предусмотрено императивными нормами законодательства РФ.</w:t>
      </w:r>
    </w:p>
    <w:p w:rsidR="001907FA" w:rsidRPr="004C14B1" w:rsidRDefault="00603046" w:rsidP="0071627A">
      <w:pPr>
        <w:pStyle w:val="a5"/>
        <w:widowControl/>
        <w:spacing w:after="0" w:line="240" w:lineRule="auto"/>
        <w:ind w:left="709" w:right="135" w:hanging="425"/>
        <w:jc w:val="both"/>
        <w:rPr>
          <w:rFonts w:asciiTheme="minorHAnsi" w:hAnsiTheme="minorHAnsi" w:cs="Helvetica Neue;Helvetica"/>
          <w:color w:val="auto"/>
          <w:sz w:val="14"/>
          <w:szCs w:val="14"/>
          <w:highlight w:val="white"/>
        </w:rPr>
      </w:pPr>
      <w:r w:rsidRPr="004C14B1">
        <w:rPr>
          <w:rStyle w:val="a3"/>
          <w:rFonts w:asciiTheme="minorHAnsi" w:hAnsiTheme="minorHAnsi" w:cs="Helvetica Neue;Helvetica"/>
          <w:color w:val="auto"/>
          <w:sz w:val="14"/>
          <w:szCs w:val="14"/>
          <w:shd w:val="clear" w:color="auto" w:fill="FFFFFF"/>
        </w:rPr>
        <w:t>СКУД</w:t>
      </w:r>
      <w:r w:rsidRPr="004C14B1">
        <w:rPr>
          <w:rFonts w:asciiTheme="minorHAnsi" w:hAnsiTheme="minorHAnsi" w:cs="Helvetica Neue;Helvetica"/>
          <w:color w:val="auto"/>
          <w:sz w:val="14"/>
          <w:szCs w:val="14"/>
          <w:shd w:val="clear" w:color="auto" w:fill="FFFFFF"/>
        </w:rPr>
        <w:t> - система контроля и управления доступом в места общего пользования - подъезд жилого дома. Система СКУД является автоматически запирающим устройством дверей подъездов многоквартирного дома. </w:t>
      </w:r>
      <w:r w:rsidR="00F00C3D" w:rsidRPr="004C14B1">
        <w:rPr>
          <w:rFonts w:asciiTheme="minorHAnsi" w:hAnsiTheme="minorHAnsi" w:cs="Helvetica Neue;Helvetica"/>
          <w:color w:val="auto"/>
          <w:sz w:val="14"/>
          <w:szCs w:val="14"/>
          <w:shd w:val="clear" w:color="auto" w:fill="FFFFFF"/>
        </w:rPr>
        <w:t xml:space="preserve"> </w:t>
      </w:r>
    </w:p>
    <w:p w:rsidR="001907FA" w:rsidRPr="004C14B1" w:rsidRDefault="00603046" w:rsidP="0071627A">
      <w:pPr>
        <w:pStyle w:val="a5"/>
        <w:widowControl/>
        <w:spacing w:after="0" w:line="240" w:lineRule="auto"/>
        <w:ind w:left="709" w:right="135" w:hanging="425"/>
        <w:jc w:val="both"/>
        <w:rPr>
          <w:rFonts w:asciiTheme="minorHAnsi" w:hAnsiTheme="minorHAnsi" w:cs="Helvetica Neue;Helvetica"/>
          <w:color w:val="auto"/>
          <w:sz w:val="14"/>
          <w:szCs w:val="14"/>
          <w:highlight w:val="white"/>
        </w:rPr>
      </w:pPr>
      <w:r w:rsidRPr="004C14B1">
        <w:rPr>
          <w:rStyle w:val="a3"/>
          <w:rFonts w:asciiTheme="minorHAnsi" w:hAnsiTheme="minorHAnsi" w:cs="Helvetica Neue;Helvetica"/>
          <w:color w:val="auto"/>
          <w:sz w:val="14"/>
          <w:szCs w:val="14"/>
          <w:shd w:val="clear" w:color="auto" w:fill="FFFFFF"/>
        </w:rPr>
        <w:t>Оборудование системы</w:t>
      </w:r>
      <w:r w:rsidRPr="004C14B1">
        <w:rPr>
          <w:rFonts w:asciiTheme="minorHAnsi" w:hAnsiTheme="minorHAnsi" w:cs="Helvetica Neue;Helvetica"/>
          <w:color w:val="auto"/>
          <w:sz w:val="14"/>
          <w:szCs w:val="14"/>
          <w:shd w:val="clear" w:color="auto" w:fill="FFFFFF"/>
        </w:rPr>
        <w:t xml:space="preserve"> - набор механических и электронных (электромагнитных) </w:t>
      </w:r>
      <w:r w:rsidR="00781357" w:rsidRPr="004C14B1">
        <w:rPr>
          <w:rFonts w:asciiTheme="minorHAnsi" w:hAnsiTheme="minorHAnsi" w:cs="Helvetica Neue;Helvetica"/>
          <w:color w:val="auto"/>
          <w:sz w:val="14"/>
          <w:szCs w:val="14"/>
          <w:shd w:val="clear" w:color="auto" w:fill="FFFFFF"/>
        </w:rPr>
        <w:t>блоков,</w:t>
      </w:r>
      <w:r w:rsidRPr="004C14B1">
        <w:rPr>
          <w:rFonts w:asciiTheme="minorHAnsi" w:hAnsiTheme="minorHAnsi" w:cs="Helvetica Neue;Helvetica"/>
          <w:color w:val="auto"/>
          <w:sz w:val="14"/>
          <w:szCs w:val="14"/>
          <w:shd w:val="clear" w:color="auto" w:fill="FFFFFF"/>
        </w:rPr>
        <w:t xml:space="preserve"> установленных на двери подъезда многоквартирного дома, а </w:t>
      </w:r>
      <w:r w:rsidR="00781357" w:rsidRPr="004C14B1">
        <w:rPr>
          <w:rFonts w:asciiTheme="minorHAnsi" w:hAnsiTheme="minorHAnsi" w:cs="Helvetica Neue;Helvetica"/>
          <w:color w:val="auto"/>
          <w:sz w:val="14"/>
          <w:szCs w:val="14"/>
          <w:shd w:val="clear" w:color="auto" w:fill="FFFFFF"/>
        </w:rPr>
        <w:t>также</w:t>
      </w:r>
      <w:r w:rsidRPr="004C14B1">
        <w:rPr>
          <w:rFonts w:asciiTheme="minorHAnsi" w:hAnsiTheme="minorHAnsi" w:cs="Helvetica Neue;Helvetica"/>
          <w:color w:val="auto"/>
          <w:sz w:val="14"/>
          <w:szCs w:val="14"/>
          <w:shd w:val="clear" w:color="auto" w:fill="FFFFFF"/>
        </w:rPr>
        <w:t xml:space="preserve"> в подвальном помещении, включающих в себя следующие элементы: блок вызова, блок электроники, электромагнитный замок, доводчик, кнопка выхода из подъезда, магистральные линии связи.</w:t>
      </w:r>
    </w:p>
    <w:p w:rsidR="00BA5246" w:rsidRPr="004C14B1" w:rsidRDefault="00BA5246" w:rsidP="00BA5246">
      <w:pPr>
        <w:pStyle w:val="a5"/>
        <w:widowControl/>
        <w:spacing w:after="0" w:line="240" w:lineRule="auto"/>
        <w:ind w:left="284" w:right="135"/>
        <w:jc w:val="both"/>
        <w:rPr>
          <w:rStyle w:val="a3"/>
          <w:rFonts w:asciiTheme="minorHAnsi" w:hAnsiTheme="minorHAnsi" w:cs="Helvetica Neue;Helvetica"/>
          <w:color w:val="auto"/>
          <w:sz w:val="14"/>
          <w:szCs w:val="14"/>
          <w:shd w:val="clear" w:color="auto" w:fill="FFFFFF"/>
        </w:rPr>
      </w:pPr>
      <w:r w:rsidRPr="004C14B1">
        <w:rPr>
          <w:rStyle w:val="a3"/>
          <w:rFonts w:asciiTheme="minorHAnsi" w:hAnsiTheme="minorHAnsi" w:cs="Helvetica Neue;Helvetica"/>
          <w:color w:val="auto"/>
          <w:sz w:val="14"/>
          <w:szCs w:val="14"/>
          <w:shd w:val="clear" w:color="auto" w:fill="FFFFFF"/>
        </w:rPr>
        <w:t xml:space="preserve">Договорные ключи </w:t>
      </w:r>
      <w:r w:rsidRPr="004C14B1">
        <w:rPr>
          <w:rFonts w:asciiTheme="minorHAnsi" w:hAnsiTheme="minorHAnsi" w:cs="Helvetica Neue;Helvetica"/>
          <w:color w:val="auto"/>
          <w:sz w:val="14"/>
          <w:szCs w:val="14"/>
          <w:shd w:val="clear" w:color="auto" w:fill="FFFFFF"/>
        </w:rPr>
        <w:t>- электронные ключи, которые работают только при наличии заключенного договора. Количество ключей на договоре обусловлено услугой по договору.</w:t>
      </w:r>
    </w:p>
    <w:p w:rsidR="001907FA" w:rsidRPr="004C14B1" w:rsidRDefault="00603046" w:rsidP="00BA5246">
      <w:pPr>
        <w:pStyle w:val="a5"/>
        <w:widowControl/>
        <w:spacing w:after="0" w:line="240" w:lineRule="auto"/>
        <w:ind w:left="284" w:right="135"/>
        <w:jc w:val="both"/>
        <w:rPr>
          <w:rFonts w:asciiTheme="minorHAnsi" w:hAnsiTheme="minorHAnsi" w:cs="Helvetica Neue;Helvetica"/>
          <w:color w:val="auto"/>
          <w:sz w:val="14"/>
          <w:szCs w:val="14"/>
          <w:highlight w:val="white"/>
        </w:rPr>
      </w:pPr>
      <w:r w:rsidRPr="004C14B1">
        <w:rPr>
          <w:rStyle w:val="a3"/>
          <w:rFonts w:asciiTheme="minorHAnsi" w:hAnsiTheme="minorHAnsi" w:cs="Helvetica Neue;Helvetica"/>
          <w:color w:val="auto"/>
          <w:sz w:val="14"/>
          <w:szCs w:val="14"/>
          <w:shd w:val="clear" w:color="auto" w:fill="FFFFFF"/>
        </w:rPr>
        <w:t>Дополнительные ключи</w:t>
      </w:r>
      <w:r w:rsidRPr="004C14B1">
        <w:rPr>
          <w:rFonts w:asciiTheme="minorHAnsi" w:hAnsiTheme="minorHAnsi" w:cs="Helvetica Neue;Helvetica"/>
          <w:color w:val="auto"/>
          <w:sz w:val="14"/>
          <w:szCs w:val="14"/>
          <w:shd w:val="clear" w:color="auto" w:fill="FFFFFF"/>
        </w:rPr>
        <w:t xml:space="preserve"> - электронные ключи, количество которых превышает количество </w:t>
      </w:r>
      <w:r w:rsidR="00A22E69" w:rsidRPr="004C14B1">
        <w:rPr>
          <w:rFonts w:asciiTheme="minorHAnsi" w:hAnsiTheme="minorHAnsi" w:cs="Helvetica Neue;Helvetica"/>
          <w:color w:val="auto"/>
          <w:sz w:val="14"/>
          <w:szCs w:val="14"/>
          <w:shd w:val="clear" w:color="auto" w:fill="FFFFFF"/>
        </w:rPr>
        <w:t xml:space="preserve">Договорных </w:t>
      </w:r>
      <w:r w:rsidR="00BA5246" w:rsidRPr="004C14B1">
        <w:rPr>
          <w:rFonts w:asciiTheme="minorHAnsi" w:hAnsiTheme="minorHAnsi" w:cs="Helvetica Neue;Helvetica"/>
          <w:color w:val="auto"/>
          <w:sz w:val="14"/>
          <w:szCs w:val="14"/>
          <w:shd w:val="clear" w:color="auto" w:fill="FFFFFF"/>
        </w:rPr>
        <w:t>ключей, указанного по основной услуге договора.</w:t>
      </w:r>
    </w:p>
    <w:p w:rsidR="001907FA" w:rsidRPr="004C14B1" w:rsidRDefault="00603046" w:rsidP="0071627A">
      <w:pPr>
        <w:pStyle w:val="a5"/>
        <w:widowControl/>
        <w:spacing w:after="0" w:line="240" w:lineRule="auto"/>
        <w:ind w:left="709" w:right="135" w:hanging="425"/>
        <w:jc w:val="both"/>
        <w:rPr>
          <w:rFonts w:asciiTheme="minorHAnsi" w:hAnsiTheme="minorHAnsi" w:cs="Helvetica Neue;Helvetica"/>
          <w:color w:val="auto"/>
          <w:sz w:val="14"/>
          <w:szCs w:val="14"/>
          <w:highlight w:val="white"/>
        </w:rPr>
      </w:pPr>
      <w:r w:rsidRPr="004C14B1">
        <w:rPr>
          <w:rStyle w:val="a3"/>
          <w:rFonts w:asciiTheme="minorHAnsi" w:hAnsiTheme="minorHAnsi" w:cs="Helvetica Neue;Helvetica"/>
          <w:color w:val="auto"/>
          <w:sz w:val="14"/>
          <w:szCs w:val="14"/>
          <w:shd w:val="clear" w:color="auto" w:fill="FFFFFF"/>
        </w:rPr>
        <w:t>Дополнительная услуга</w:t>
      </w:r>
      <w:r w:rsidRPr="004C14B1">
        <w:rPr>
          <w:rFonts w:asciiTheme="minorHAnsi" w:hAnsiTheme="minorHAnsi" w:cs="Helvetica Neue;Helvetica"/>
          <w:color w:val="auto"/>
          <w:sz w:val="14"/>
          <w:szCs w:val="14"/>
          <w:shd w:val="clear" w:color="auto" w:fill="FFFFFF"/>
        </w:rPr>
        <w:t> - услуга дистанционного управления системой СКУД, услуга доступа дополнительных ключей.</w:t>
      </w:r>
      <w:r w:rsidR="008D3B22" w:rsidRPr="004C14B1">
        <w:rPr>
          <w:rFonts w:asciiTheme="minorHAnsi" w:hAnsiTheme="minorHAnsi" w:cs="Helvetica Neue;Helvetica"/>
          <w:color w:val="auto"/>
          <w:sz w:val="14"/>
          <w:szCs w:val="14"/>
          <w:shd w:val="clear" w:color="auto" w:fill="FFFFFF"/>
        </w:rPr>
        <w:t xml:space="preserve"> Дополнительная услуга предоставляется только при наличии заключенного настоящего Договора.</w:t>
      </w:r>
    </w:p>
    <w:p w:rsidR="001907FA" w:rsidRPr="004C14B1" w:rsidRDefault="00603046" w:rsidP="0071627A">
      <w:pPr>
        <w:pStyle w:val="a5"/>
        <w:widowControl/>
        <w:spacing w:after="0" w:line="240" w:lineRule="auto"/>
        <w:ind w:left="709" w:right="135" w:hanging="425"/>
        <w:jc w:val="both"/>
        <w:rPr>
          <w:rFonts w:asciiTheme="minorHAnsi" w:hAnsiTheme="minorHAnsi" w:cs="Helvetica Neue;Helvetica"/>
          <w:color w:val="auto"/>
          <w:sz w:val="14"/>
          <w:szCs w:val="14"/>
          <w:highlight w:val="white"/>
        </w:rPr>
      </w:pPr>
      <w:r w:rsidRPr="004C14B1">
        <w:rPr>
          <w:rStyle w:val="a3"/>
          <w:rFonts w:asciiTheme="minorHAnsi" w:hAnsiTheme="minorHAnsi" w:cs="Helvetica Neue;Helvetica"/>
          <w:color w:val="auto"/>
          <w:sz w:val="14"/>
          <w:szCs w:val="14"/>
          <w:shd w:val="clear" w:color="auto" w:fill="FFFFFF"/>
        </w:rPr>
        <w:t>Оборудование пользователя</w:t>
      </w:r>
      <w:r w:rsidRPr="004C14B1">
        <w:rPr>
          <w:rFonts w:asciiTheme="minorHAnsi" w:hAnsiTheme="minorHAnsi" w:cs="Helvetica Neue;Helvetica"/>
          <w:color w:val="auto"/>
          <w:sz w:val="14"/>
          <w:szCs w:val="14"/>
          <w:shd w:val="clear" w:color="auto" w:fill="FFFFFF"/>
        </w:rPr>
        <w:t xml:space="preserve"> - внутриквартирное переговорное устройство (далее ВПУ, позволяет </w:t>
      </w:r>
      <w:r w:rsidR="00781357" w:rsidRPr="004C14B1">
        <w:rPr>
          <w:rFonts w:asciiTheme="minorHAnsi" w:hAnsiTheme="minorHAnsi" w:cs="Helvetica Neue;Helvetica"/>
          <w:color w:val="auto"/>
          <w:sz w:val="14"/>
          <w:szCs w:val="14"/>
          <w:shd w:val="clear" w:color="auto" w:fill="FFFFFF"/>
        </w:rPr>
        <w:t xml:space="preserve">по проводам </w:t>
      </w:r>
      <w:r w:rsidRPr="004C14B1">
        <w:rPr>
          <w:rFonts w:asciiTheme="minorHAnsi" w:hAnsiTheme="minorHAnsi" w:cs="Helvetica Neue;Helvetica"/>
          <w:color w:val="auto"/>
          <w:sz w:val="14"/>
          <w:szCs w:val="14"/>
          <w:shd w:val="clear" w:color="auto" w:fill="FFFFFF"/>
        </w:rPr>
        <w:t>дистанционно управлять системой СКУД</w:t>
      </w:r>
      <w:r w:rsidR="00BA5246" w:rsidRPr="004C14B1">
        <w:rPr>
          <w:rFonts w:asciiTheme="minorHAnsi" w:hAnsiTheme="minorHAnsi" w:cs="Helvetica Neue;Helvetica"/>
          <w:color w:val="auto"/>
          <w:sz w:val="14"/>
          <w:szCs w:val="14"/>
          <w:shd w:val="clear" w:color="auto" w:fill="FFFFFF"/>
        </w:rPr>
        <w:t xml:space="preserve"> из квартиры</w:t>
      </w:r>
      <w:r w:rsidRPr="004C14B1">
        <w:rPr>
          <w:rFonts w:asciiTheme="minorHAnsi" w:hAnsiTheme="minorHAnsi" w:cs="Helvetica Neue;Helvetica"/>
          <w:color w:val="auto"/>
          <w:sz w:val="14"/>
          <w:szCs w:val="14"/>
          <w:shd w:val="clear" w:color="auto" w:fill="FFFFFF"/>
        </w:rPr>
        <w:t>), линия связи от этажного щита до ВПУ.</w:t>
      </w:r>
    </w:p>
    <w:p w:rsidR="001907FA" w:rsidRPr="004C14B1" w:rsidRDefault="00603046" w:rsidP="00286A4B">
      <w:pPr>
        <w:pStyle w:val="a5"/>
        <w:widowControl/>
        <w:spacing w:after="0" w:line="240" w:lineRule="auto"/>
        <w:ind w:left="284" w:right="135"/>
        <w:jc w:val="both"/>
        <w:rPr>
          <w:rFonts w:asciiTheme="minorHAnsi" w:hAnsiTheme="minorHAnsi" w:cs="Helvetica Neue;Helvetica"/>
          <w:color w:val="auto"/>
          <w:sz w:val="14"/>
          <w:szCs w:val="14"/>
          <w:shd w:val="clear" w:color="auto" w:fill="FFFFFF"/>
        </w:rPr>
      </w:pPr>
      <w:r w:rsidRPr="004C14B1">
        <w:rPr>
          <w:rStyle w:val="a3"/>
          <w:rFonts w:asciiTheme="minorHAnsi" w:hAnsiTheme="minorHAnsi" w:cs="Helvetica Neue;Helvetica"/>
          <w:color w:val="auto"/>
          <w:sz w:val="14"/>
          <w:szCs w:val="14"/>
          <w:shd w:val="clear" w:color="auto" w:fill="FFFFFF"/>
        </w:rPr>
        <w:t>Пользователь</w:t>
      </w:r>
      <w:r w:rsidRPr="004C14B1">
        <w:rPr>
          <w:rFonts w:asciiTheme="minorHAnsi" w:hAnsiTheme="minorHAnsi" w:cs="Helvetica Neue;Helvetica"/>
          <w:color w:val="auto"/>
          <w:sz w:val="14"/>
          <w:szCs w:val="14"/>
          <w:shd w:val="clear" w:color="auto" w:fill="FFFFFF"/>
        </w:rPr>
        <w:t xml:space="preserve"> - собственник </w:t>
      </w:r>
      <w:r w:rsidR="00F00C3D" w:rsidRPr="004C14B1">
        <w:rPr>
          <w:rFonts w:asciiTheme="minorHAnsi" w:hAnsiTheme="minorHAnsi" w:cs="Helvetica Neue;Helvetica"/>
          <w:color w:val="auto"/>
          <w:sz w:val="14"/>
          <w:szCs w:val="14"/>
          <w:shd w:val="clear" w:color="auto" w:fill="FFFFFF"/>
        </w:rPr>
        <w:t xml:space="preserve">или его представитель, </w:t>
      </w:r>
      <w:r w:rsidRPr="004C14B1">
        <w:rPr>
          <w:rFonts w:asciiTheme="minorHAnsi" w:hAnsiTheme="minorHAnsi" w:cs="Helvetica Neue;Helvetica"/>
          <w:color w:val="auto"/>
          <w:sz w:val="14"/>
          <w:szCs w:val="14"/>
          <w:shd w:val="clear" w:color="auto" w:fill="FFFFFF"/>
        </w:rPr>
        <w:t>наниматель/</w:t>
      </w:r>
      <w:r w:rsidR="00BA5246" w:rsidRPr="004C14B1">
        <w:rPr>
          <w:rFonts w:asciiTheme="minorHAnsi" w:hAnsiTheme="minorHAnsi" w:cs="Helvetica Neue;Helvetica"/>
          <w:color w:val="auto"/>
          <w:sz w:val="14"/>
          <w:szCs w:val="14"/>
          <w:shd w:val="clear" w:color="auto" w:fill="FFFFFF"/>
        </w:rPr>
        <w:t>арендатор квартиры,</w:t>
      </w:r>
      <w:r w:rsidRPr="004C14B1">
        <w:rPr>
          <w:rFonts w:asciiTheme="minorHAnsi" w:hAnsiTheme="minorHAnsi" w:cs="Helvetica Neue;Helvetica"/>
          <w:color w:val="auto"/>
          <w:sz w:val="14"/>
          <w:szCs w:val="14"/>
          <w:shd w:val="clear" w:color="auto" w:fill="FFFFFF"/>
        </w:rPr>
        <w:t xml:space="preserve"> заключивший Настоящий договор.</w:t>
      </w:r>
    </w:p>
    <w:p w:rsidR="005F7C03" w:rsidRPr="004C14B1" w:rsidRDefault="005F7C03" w:rsidP="000B6FDE">
      <w:pPr>
        <w:pStyle w:val="a5"/>
        <w:widowControl/>
        <w:spacing w:after="0" w:line="240" w:lineRule="auto"/>
        <w:ind w:left="284" w:right="135"/>
        <w:jc w:val="both"/>
        <w:rPr>
          <w:rFonts w:asciiTheme="minorHAnsi" w:hAnsiTheme="minorHAnsi" w:cs="Helvetica Neue;Helvetica"/>
          <w:color w:val="auto"/>
          <w:sz w:val="14"/>
          <w:szCs w:val="14"/>
          <w:highlight w:val="white"/>
        </w:rPr>
      </w:pPr>
      <w:r w:rsidRPr="004C14B1">
        <w:rPr>
          <w:rStyle w:val="a3"/>
          <w:rFonts w:asciiTheme="minorHAnsi" w:hAnsiTheme="minorHAnsi" w:cs="Helvetica Neue;Helvetica"/>
          <w:color w:val="auto"/>
          <w:sz w:val="14"/>
          <w:szCs w:val="14"/>
          <w:shd w:val="clear" w:color="auto" w:fill="FFFFFF"/>
        </w:rPr>
        <w:t>Мобильное приложение</w:t>
      </w:r>
      <w:r w:rsidRPr="004C14B1">
        <w:rPr>
          <w:rFonts w:asciiTheme="minorHAnsi" w:hAnsiTheme="minorHAnsi" w:cs="Helvetica Neue;Helvetica"/>
          <w:color w:val="auto"/>
          <w:sz w:val="14"/>
          <w:szCs w:val="14"/>
          <w:shd w:val="clear" w:color="auto" w:fill="FFFFFF"/>
        </w:rPr>
        <w:t xml:space="preserve"> – комплекс программных средств Исполнителя, позволяющий </w:t>
      </w:r>
      <w:r w:rsidR="004D30C3" w:rsidRPr="004C14B1">
        <w:rPr>
          <w:rFonts w:asciiTheme="minorHAnsi" w:hAnsiTheme="minorHAnsi" w:cs="Helvetica Neue;Helvetica"/>
          <w:color w:val="auto"/>
          <w:sz w:val="14"/>
          <w:szCs w:val="14"/>
          <w:shd w:val="clear" w:color="auto" w:fill="FFFFFF"/>
        </w:rPr>
        <w:t xml:space="preserve">Пользователю </w:t>
      </w:r>
      <w:r w:rsidRPr="004C14B1">
        <w:rPr>
          <w:rFonts w:asciiTheme="minorHAnsi" w:hAnsiTheme="minorHAnsi" w:cs="Helvetica Neue;Helvetica"/>
          <w:color w:val="auto"/>
          <w:sz w:val="14"/>
          <w:szCs w:val="14"/>
          <w:shd w:val="clear" w:color="auto" w:fill="FFFFFF"/>
        </w:rPr>
        <w:t xml:space="preserve">получить доступ к личному кабинету </w:t>
      </w:r>
      <w:r w:rsidR="004D30C3" w:rsidRPr="004C14B1">
        <w:rPr>
          <w:rFonts w:asciiTheme="minorHAnsi" w:hAnsiTheme="minorHAnsi" w:cs="Helvetica Neue;Helvetica"/>
          <w:color w:val="auto"/>
          <w:sz w:val="14"/>
          <w:szCs w:val="14"/>
          <w:shd w:val="clear" w:color="auto" w:fill="FFFFFF"/>
        </w:rPr>
        <w:t>настоящего Д</w:t>
      </w:r>
      <w:r w:rsidRPr="004C14B1">
        <w:rPr>
          <w:rFonts w:asciiTheme="minorHAnsi" w:hAnsiTheme="minorHAnsi" w:cs="Helvetica Neue;Helvetica"/>
          <w:color w:val="auto"/>
          <w:sz w:val="14"/>
          <w:szCs w:val="14"/>
          <w:shd w:val="clear" w:color="auto" w:fill="FFFFFF"/>
        </w:rPr>
        <w:t>оговора</w:t>
      </w:r>
      <w:r w:rsidR="00214774" w:rsidRPr="004C14B1">
        <w:rPr>
          <w:rFonts w:asciiTheme="minorHAnsi" w:hAnsiTheme="minorHAnsi" w:cs="Helvetica Neue;Helvetica"/>
          <w:color w:val="auto"/>
          <w:sz w:val="14"/>
          <w:szCs w:val="14"/>
          <w:shd w:val="clear" w:color="auto" w:fill="FFFFFF"/>
        </w:rPr>
        <w:t xml:space="preserve">, а также </w:t>
      </w:r>
      <w:r w:rsidRPr="004C14B1">
        <w:rPr>
          <w:rFonts w:asciiTheme="minorHAnsi" w:hAnsiTheme="minorHAnsi" w:cs="Helvetica Neue;Helvetica"/>
          <w:color w:val="auto"/>
          <w:sz w:val="14"/>
          <w:szCs w:val="14"/>
          <w:shd w:val="clear" w:color="auto" w:fill="FFFFFF"/>
        </w:rPr>
        <w:t>дистанционно управлять системой СКУД при условии заключения Настоящего договора.</w:t>
      </w:r>
      <w:r w:rsidR="000B6FDE" w:rsidRPr="004C14B1">
        <w:rPr>
          <w:rFonts w:asciiTheme="minorHAnsi" w:hAnsiTheme="minorHAnsi" w:cs="Helvetica Neue;Helvetica"/>
          <w:color w:val="auto"/>
          <w:sz w:val="14"/>
          <w:szCs w:val="14"/>
          <w:shd w:val="clear" w:color="auto" w:fill="FFFFFF"/>
        </w:rPr>
        <w:t xml:space="preserve"> Для использования Мобильным приложением необходим смартфон с выходом в сеть Интернет.</w:t>
      </w:r>
    </w:p>
    <w:p w:rsidR="001907FA" w:rsidRPr="004C14B1" w:rsidRDefault="00603046" w:rsidP="00286A4B">
      <w:pPr>
        <w:pStyle w:val="a5"/>
        <w:widowControl/>
        <w:spacing w:after="0" w:line="240" w:lineRule="auto"/>
        <w:ind w:left="284" w:right="135"/>
        <w:jc w:val="both"/>
        <w:rPr>
          <w:rFonts w:asciiTheme="minorHAnsi" w:hAnsiTheme="minorHAnsi" w:cs="Helvetica Neue;Helvetica"/>
          <w:color w:val="auto"/>
          <w:sz w:val="14"/>
          <w:szCs w:val="14"/>
          <w:highlight w:val="white"/>
        </w:rPr>
      </w:pPr>
      <w:r w:rsidRPr="004C14B1">
        <w:rPr>
          <w:rStyle w:val="a3"/>
          <w:rFonts w:asciiTheme="minorHAnsi" w:hAnsiTheme="minorHAnsi" w:cs="Helvetica Neue;Helvetica"/>
          <w:color w:val="auto"/>
          <w:sz w:val="14"/>
          <w:szCs w:val="14"/>
          <w:shd w:val="clear" w:color="auto" w:fill="FFFFFF"/>
        </w:rPr>
        <w:t>Абонентская плата</w:t>
      </w:r>
      <w:r w:rsidRPr="004C14B1">
        <w:rPr>
          <w:rFonts w:asciiTheme="minorHAnsi" w:hAnsiTheme="minorHAnsi" w:cs="Helvetica Neue;Helvetica"/>
          <w:color w:val="auto"/>
          <w:sz w:val="14"/>
          <w:szCs w:val="14"/>
          <w:shd w:val="clear" w:color="auto" w:fill="FFFFFF"/>
        </w:rPr>
        <w:t> - ежемесячная оплата за пользование Оборудованием системы и техническое сопровождение системы СКУД.</w:t>
      </w:r>
    </w:p>
    <w:p w:rsidR="001907FA" w:rsidRPr="004C14B1" w:rsidRDefault="00603046" w:rsidP="00286A4B">
      <w:pPr>
        <w:pStyle w:val="a5"/>
        <w:widowControl/>
        <w:spacing w:after="0" w:line="240" w:lineRule="auto"/>
        <w:ind w:left="284" w:right="135"/>
        <w:jc w:val="both"/>
        <w:rPr>
          <w:rFonts w:asciiTheme="minorHAnsi" w:hAnsiTheme="minorHAnsi" w:cs="Helvetica Neue;Helvetica"/>
          <w:color w:val="auto"/>
          <w:sz w:val="14"/>
          <w:szCs w:val="14"/>
          <w:highlight w:val="white"/>
        </w:rPr>
      </w:pPr>
      <w:r w:rsidRPr="004C14B1">
        <w:rPr>
          <w:rStyle w:val="a3"/>
          <w:rFonts w:asciiTheme="minorHAnsi" w:hAnsiTheme="minorHAnsi" w:cs="Helvetica Neue;Helvetica"/>
          <w:color w:val="auto"/>
          <w:sz w:val="14"/>
          <w:szCs w:val="14"/>
          <w:shd w:val="clear" w:color="auto" w:fill="FFFFFF"/>
        </w:rPr>
        <w:t>Адреса проживания</w:t>
      </w:r>
      <w:r w:rsidRPr="004C14B1">
        <w:rPr>
          <w:rFonts w:asciiTheme="minorHAnsi" w:hAnsiTheme="minorHAnsi" w:cs="Helvetica Neue;Helvetica"/>
          <w:color w:val="auto"/>
          <w:sz w:val="14"/>
          <w:szCs w:val="14"/>
          <w:shd w:val="clear" w:color="auto" w:fill="FFFFFF"/>
        </w:rPr>
        <w:t> - адрес места проживания Пользователя</w:t>
      </w:r>
      <w:r w:rsidR="00781357" w:rsidRPr="004C14B1">
        <w:rPr>
          <w:rFonts w:asciiTheme="minorHAnsi" w:hAnsiTheme="minorHAnsi" w:cs="Helvetica Neue;Helvetica"/>
          <w:color w:val="auto"/>
          <w:sz w:val="14"/>
          <w:szCs w:val="14"/>
          <w:shd w:val="clear" w:color="auto" w:fill="FFFFFF"/>
        </w:rPr>
        <w:t xml:space="preserve"> по настоящему Договору</w:t>
      </w:r>
      <w:r w:rsidRPr="004C14B1">
        <w:rPr>
          <w:rFonts w:asciiTheme="minorHAnsi" w:hAnsiTheme="minorHAnsi" w:cs="Helvetica Neue;Helvetica"/>
          <w:color w:val="auto"/>
          <w:sz w:val="14"/>
          <w:szCs w:val="14"/>
          <w:shd w:val="clear" w:color="auto" w:fill="FFFFFF"/>
        </w:rPr>
        <w:t>.</w:t>
      </w:r>
      <w:r w:rsidR="00781357" w:rsidRPr="004C14B1">
        <w:rPr>
          <w:rFonts w:asciiTheme="minorHAnsi" w:hAnsiTheme="minorHAnsi" w:cs="Helvetica Neue;Helvetica"/>
          <w:color w:val="auto"/>
          <w:sz w:val="14"/>
          <w:szCs w:val="14"/>
          <w:shd w:val="clear" w:color="auto" w:fill="FFFFFF"/>
        </w:rPr>
        <w:t xml:space="preserve"> Для каждого Адреса проживания составляется отдельный договор.</w:t>
      </w:r>
    </w:p>
    <w:p w:rsidR="001907FA" w:rsidRPr="004C14B1" w:rsidRDefault="00603046" w:rsidP="00286A4B">
      <w:pPr>
        <w:pStyle w:val="a5"/>
        <w:widowControl/>
        <w:spacing w:after="0" w:line="240" w:lineRule="auto"/>
        <w:ind w:left="284" w:right="135"/>
        <w:rPr>
          <w:rFonts w:asciiTheme="minorHAnsi" w:hAnsiTheme="minorHAnsi"/>
          <w:color w:val="auto"/>
          <w:sz w:val="10"/>
          <w:szCs w:val="10"/>
          <w:highlight w:val="white"/>
        </w:rPr>
      </w:pPr>
      <w:r w:rsidRPr="004C14B1">
        <w:rPr>
          <w:rFonts w:asciiTheme="minorHAnsi" w:hAnsiTheme="minorHAnsi"/>
          <w:color w:val="auto"/>
          <w:sz w:val="10"/>
          <w:szCs w:val="10"/>
          <w:shd w:val="clear" w:color="auto" w:fill="FFFFFF"/>
        </w:rPr>
        <w:t> </w:t>
      </w:r>
    </w:p>
    <w:p w:rsidR="001907FA" w:rsidRPr="004C14B1" w:rsidRDefault="00603046" w:rsidP="00286A4B">
      <w:pPr>
        <w:pStyle w:val="a5"/>
        <w:widowControl/>
        <w:spacing w:after="0" w:line="240" w:lineRule="auto"/>
        <w:ind w:left="284" w:right="135"/>
        <w:jc w:val="center"/>
        <w:rPr>
          <w:rStyle w:val="a3"/>
          <w:rFonts w:asciiTheme="minorHAnsi" w:hAnsiTheme="minorHAnsi" w:cs="Helvetica Neue;Helvetica"/>
          <w:color w:val="auto"/>
          <w:sz w:val="14"/>
          <w:szCs w:val="14"/>
          <w:highlight w:val="white"/>
        </w:rPr>
      </w:pPr>
      <w:r w:rsidRPr="004C14B1">
        <w:rPr>
          <w:rStyle w:val="a3"/>
          <w:rFonts w:asciiTheme="minorHAnsi" w:hAnsiTheme="minorHAnsi" w:cs="Helvetica Neue;Helvetica"/>
          <w:color w:val="auto"/>
          <w:sz w:val="14"/>
          <w:szCs w:val="14"/>
          <w:shd w:val="clear" w:color="auto" w:fill="FFFFFF"/>
        </w:rPr>
        <w:t>1.ПРЕДМЕТ ДОГОВОРА</w:t>
      </w:r>
    </w:p>
    <w:p w:rsidR="001907FA" w:rsidRPr="004C14B1" w:rsidRDefault="00603046" w:rsidP="00493578">
      <w:pPr>
        <w:pStyle w:val="a5"/>
        <w:widowControl/>
        <w:spacing w:after="0" w:line="240" w:lineRule="auto"/>
        <w:ind w:left="709" w:right="135" w:hanging="425"/>
        <w:jc w:val="both"/>
        <w:rPr>
          <w:rFonts w:asciiTheme="minorHAnsi" w:hAnsiTheme="minorHAnsi" w:cs="Helvetica Neue;Helvetica"/>
          <w:color w:val="auto"/>
          <w:sz w:val="14"/>
          <w:szCs w:val="14"/>
          <w:highlight w:val="white"/>
        </w:rPr>
      </w:pPr>
      <w:r w:rsidRPr="004C14B1">
        <w:rPr>
          <w:rFonts w:asciiTheme="minorHAnsi" w:hAnsiTheme="minorHAnsi" w:cs="Helvetica Neue;Helvetica"/>
          <w:color w:val="auto"/>
          <w:sz w:val="14"/>
          <w:szCs w:val="14"/>
          <w:shd w:val="clear" w:color="auto" w:fill="FFFFFF"/>
        </w:rPr>
        <w:t xml:space="preserve">1.1. Пользователь поручает, а Исполнитель принимает на себя обязанности по техническому обслуживанию системы СКУД, а Пользователь обязуется оплачивать Исполнителю Абонентскую плату </w:t>
      </w:r>
      <w:r w:rsidR="00781357" w:rsidRPr="004C14B1">
        <w:rPr>
          <w:rFonts w:asciiTheme="minorHAnsi" w:hAnsiTheme="minorHAnsi" w:cs="Helvetica Neue;Helvetica"/>
          <w:color w:val="auto"/>
          <w:sz w:val="14"/>
          <w:szCs w:val="14"/>
          <w:shd w:val="clear" w:color="auto" w:fill="FFFFFF"/>
        </w:rPr>
        <w:t>на условиях настоящего Договора</w:t>
      </w:r>
      <w:r w:rsidRPr="004C14B1">
        <w:rPr>
          <w:rFonts w:asciiTheme="minorHAnsi" w:hAnsiTheme="minorHAnsi" w:cs="Helvetica Neue;Helvetica"/>
          <w:color w:val="auto"/>
          <w:sz w:val="14"/>
          <w:szCs w:val="14"/>
          <w:shd w:val="clear" w:color="auto" w:fill="FFFFFF"/>
        </w:rPr>
        <w:t>.</w:t>
      </w:r>
    </w:p>
    <w:p w:rsidR="001907FA" w:rsidRPr="004C14B1" w:rsidRDefault="00603046" w:rsidP="003426E2">
      <w:pPr>
        <w:pStyle w:val="a5"/>
        <w:widowControl/>
        <w:spacing w:after="0" w:line="240" w:lineRule="auto"/>
        <w:ind w:left="709" w:right="135" w:hanging="425"/>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1.2.</w:t>
      </w:r>
      <w:r w:rsidR="00493578" w:rsidRPr="004C14B1">
        <w:rPr>
          <w:rFonts w:asciiTheme="minorHAnsi" w:hAnsiTheme="minorHAnsi" w:cs="Helvetica Neue;Helvetica"/>
          <w:color w:val="auto"/>
          <w:sz w:val="14"/>
          <w:szCs w:val="14"/>
          <w:shd w:val="clear" w:color="auto" w:fill="FFFFFF"/>
        </w:rPr>
        <w:t xml:space="preserve"> </w:t>
      </w:r>
      <w:r w:rsidRPr="004C14B1">
        <w:rPr>
          <w:rFonts w:asciiTheme="minorHAnsi" w:hAnsiTheme="minorHAnsi" w:cs="Helvetica Neue;Helvetica"/>
          <w:color w:val="auto"/>
          <w:sz w:val="14"/>
          <w:szCs w:val="14"/>
          <w:shd w:val="clear" w:color="auto" w:fill="FFFFFF"/>
        </w:rPr>
        <w:t xml:space="preserve">С момента подписания настоящего договора Пользователь принимает в возмездное пользование на условиях настоящего Договора Оборудование системы СКУД, установленное на двери подъезда (блок вызова, блоки электроники, электромагнитный замок, доводчик, кнопка выхода из подъезда, магистральные линии связи), тем самым подтверждает, что согласен с их установкой и претензий к </w:t>
      </w:r>
      <w:r w:rsidR="008D3B22" w:rsidRPr="004C14B1">
        <w:rPr>
          <w:rFonts w:asciiTheme="minorHAnsi" w:hAnsiTheme="minorHAnsi" w:cs="Helvetica Neue;Helvetica"/>
          <w:color w:val="auto"/>
          <w:sz w:val="14"/>
          <w:szCs w:val="14"/>
          <w:shd w:val="clear" w:color="auto" w:fill="FFFFFF"/>
        </w:rPr>
        <w:t>Исполнителю</w:t>
      </w:r>
      <w:r w:rsidRPr="004C14B1">
        <w:rPr>
          <w:rFonts w:asciiTheme="minorHAnsi" w:hAnsiTheme="minorHAnsi" w:cs="Helvetica Neue;Helvetica"/>
          <w:color w:val="auto"/>
          <w:sz w:val="14"/>
          <w:szCs w:val="14"/>
          <w:shd w:val="clear" w:color="auto" w:fill="FFFFFF"/>
        </w:rPr>
        <w:t xml:space="preserve"> не имеет. </w:t>
      </w:r>
      <w:r w:rsidR="003426E2" w:rsidRPr="004C14B1">
        <w:rPr>
          <w:rFonts w:asciiTheme="minorHAnsi" w:hAnsiTheme="minorHAnsi" w:cs="Helvetica Neue;Helvetica"/>
          <w:color w:val="auto"/>
          <w:sz w:val="14"/>
          <w:szCs w:val="14"/>
          <w:shd w:val="clear" w:color="auto" w:fill="FFFFFF"/>
        </w:rPr>
        <w:t>Сама подъездная дверь и ее элементы, на которой монтирована СКУД, не являются предметом настоящего договора.</w:t>
      </w:r>
    </w:p>
    <w:p w:rsidR="001907FA" w:rsidRPr="004C14B1" w:rsidRDefault="00603046" w:rsidP="00286A4B">
      <w:pPr>
        <w:pStyle w:val="a5"/>
        <w:widowControl/>
        <w:spacing w:after="0" w:line="240" w:lineRule="auto"/>
        <w:ind w:left="284" w:right="135"/>
        <w:rPr>
          <w:rFonts w:asciiTheme="minorHAnsi" w:hAnsiTheme="minorHAnsi"/>
          <w:color w:val="auto"/>
          <w:sz w:val="10"/>
          <w:szCs w:val="10"/>
          <w:highlight w:val="white"/>
        </w:rPr>
      </w:pPr>
      <w:r w:rsidRPr="004C14B1">
        <w:rPr>
          <w:rFonts w:asciiTheme="minorHAnsi" w:hAnsiTheme="minorHAnsi"/>
          <w:color w:val="auto"/>
          <w:sz w:val="10"/>
          <w:szCs w:val="10"/>
          <w:shd w:val="clear" w:color="auto" w:fill="FFFFFF"/>
        </w:rPr>
        <w:t> </w:t>
      </w:r>
    </w:p>
    <w:p w:rsidR="001907FA" w:rsidRPr="004C14B1" w:rsidRDefault="00603046" w:rsidP="00286A4B">
      <w:pPr>
        <w:pStyle w:val="a5"/>
        <w:widowControl/>
        <w:spacing w:after="0" w:line="240" w:lineRule="auto"/>
        <w:ind w:left="284" w:right="135"/>
        <w:jc w:val="center"/>
        <w:rPr>
          <w:rStyle w:val="a3"/>
          <w:rFonts w:asciiTheme="minorHAnsi" w:hAnsiTheme="minorHAnsi" w:cs="Helvetica Neue;Helvetica"/>
          <w:color w:val="auto"/>
          <w:sz w:val="14"/>
          <w:szCs w:val="14"/>
          <w:highlight w:val="white"/>
        </w:rPr>
      </w:pPr>
      <w:r w:rsidRPr="004C14B1">
        <w:rPr>
          <w:rStyle w:val="a3"/>
          <w:rFonts w:asciiTheme="minorHAnsi" w:hAnsiTheme="minorHAnsi" w:cs="Helvetica Neue;Helvetica"/>
          <w:color w:val="auto"/>
          <w:sz w:val="14"/>
          <w:szCs w:val="14"/>
          <w:shd w:val="clear" w:color="auto" w:fill="FFFFFF"/>
        </w:rPr>
        <w:t>2.ПРАВА И ОБЯЗАННОСТИ СТОРОН</w:t>
      </w:r>
    </w:p>
    <w:p w:rsidR="001907FA" w:rsidRPr="004C14B1" w:rsidRDefault="00603046" w:rsidP="00286A4B">
      <w:pPr>
        <w:pStyle w:val="a5"/>
        <w:widowControl/>
        <w:spacing w:after="0" w:line="240" w:lineRule="auto"/>
        <w:ind w:left="284" w:right="135"/>
        <w:jc w:val="both"/>
        <w:rPr>
          <w:rFonts w:asciiTheme="minorHAnsi" w:hAnsiTheme="minorHAnsi" w:cs="Helvetica Neue;Helvetica"/>
          <w:color w:val="auto"/>
          <w:sz w:val="14"/>
          <w:szCs w:val="14"/>
          <w:highlight w:val="white"/>
        </w:rPr>
      </w:pPr>
      <w:r w:rsidRPr="004C14B1">
        <w:rPr>
          <w:rFonts w:asciiTheme="minorHAnsi" w:hAnsiTheme="minorHAnsi" w:cs="Helvetica Neue;Helvetica"/>
          <w:color w:val="auto"/>
          <w:sz w:val="14"/>
          <w:szCs w:val="14"/>
          <w:shd w:val="clear" w:color="auto" w:fill="FFFFFF"/>
        </w:rPr>
        <w:t>2.1.</w:t>
      </w:r>
      <w:r w:rsidR="00840F27" w:rsidRPr="004C14B1">
        <w:rPr>
          <w:rFonts w:asciiTheme="minorHAnsi" w:hAnsiTheme="minorHAnsi" w:cs="Helvetica Neue;Helvetica"/>
          <w:color w:val="auto"/>
          <w:sz w:val="14"/>
          <w:szCs w:val="14"/>
          <w:shd w:val="clear" w:color="auto" w:fill="FFFFFF"/>
        </w:rPr>
        <w:t xml:space="preserve"> </w:t>
      </w:r>
      <w:r w:rsidRPr="004C14B1">
        <w:rPr>
          <w:rFonts w:asciiTheme="minorHAnsi" w:hAnsiTheme="minorHAnsi" w:cs="Helvetica Neue;Helvetica"/>
          <w:color w:val="auto"/>
          <w:sz w:val="14"/>
          <w:szCs w:val="14"/>
          <w:shd w:val="clear" w:color="auto" w:fill="FFFFFF"/>
        </w:rPr>
        <w:t>Исполнитель обязуется:</w:t>
      </w:r>
    </w:p>
    <w:p w:rsidR="001907FA" w:rsidRPr="004C14B1" w:rsidRDefault="00603046" w:rsidP="00286A4B">
      <w:pPr>
        <w:pStyle w:val="a5"/>
        <w:widowControl/>
        <w:spacing w:after="0" w:line="240" w:lineRule="auto"/>
        <w:ind w:left="284" w:right="135"/>
        <w:jc w:val="both"/>
        <w:rPr>
          <w:rFonts w:asciiTheme="minorHAnsi" w:hAnsiTheme="minorHAnsi" w:cs="Helvetica Neue;Helvetica"/>
          <w:color w:val="auto"/>
          <w:sz w:val="14"/>
          <w:szCs w:val="14"/>
          <w:highlight w:val="white"/>
        </w:rPr>
      </w:pPr>
      <w:r w:rsidRPr="004C14B1">
        <w:rPr>
          <w:rFonts w:asciiTheme="minorHAnsi" w:hAnsiTheme="minorHAnsi" w:cs="Helvetica Neue;Helvetica"/>
          <w:color w:val="auto"/>
          <w:sz w:val="14"/>
          <w:szCs w:val="14"/>
          <w:shd w:val="clear" w:color="auto" w:fill="FFFFFF"/>
        </w:rPr>
        <w:t>2.1.1.</w:t>
      </w:r>
      <w:r w:rsidR="00840F27" w:rsidRPr="004C14B1">
        <w:rPr>
          <w:rFonts w:asciiTheme="minorHAnsi" w:hAnsiTheme="minorHAnsi" w:cs="Helvetica Neue;Helvetica"/>
          <w:color w:val="auto"/>
          <w:sz w:val="14"/>
          <w:szCs w:val="14"/>
          <w:shd w:val="clear" w:color="auto" w:fill="FFFFFF"/>
        </w:rPr>
        <w:t xml:space="preserve"> </w:t>
      </w:r>
      <w:r w:rsidRPr="004C14B1">
        <w:rPr>
          <w:rFonts w:asciiTheme="minorHAnsi" w:hAnsiTheme="minorHAnsi" w:cs="Helvetica Neue;Helvetica"/>
          <w:color w:val="auto"/>
          <w:sz w:val="14"/>
          <w:szCs w:val="14"/>
          <w:shd w:val="clear" w:color="auto" w:fill="FFFFFF"/>
        </w:rPr>
        <w:t xml:space="preserve">При </w:t>
      </w:r>
      <w:r w:rsidR="005F7C03" w:rsidRPr="004C14B1">
        <w:rPr>
          <w:rFonts w:asciiTheme="minorHAnsi" w:hAnsiTheme="minorHAnsi" w:cs="Helvetica Neue;Helvetica"/>
          <w:color w:val="auto"/>
          <w:sz w:val="14"/>
          <w:szCs w:val="14"/>
          <w:shd w:val="clear" w:color="auto" w:fill="FFFFFF"/>
        </w:rPr>
        <w:t>положительном балансе на лицевом счете Договора Пользователя</w:t>
      </w:r>
      <w:r w:rsidRPr="004C14B1">
        <w:rPr>
          <w:rFonts w:asciiTheme="minorHAnsi" w:hAnsiTheme="minorHAnsi" w:cs="Helvetica Neue;Helvetica"/>
          <w:color w:val="auto"/>
          <w:sz w:val="14"/>
          <w:szCs w:val="14"/>
          <w:shd w:val="clear" w:color="auto" w:fill="FFFFFF"/>
        </w:rPr>
        <w:t>:</w:t>
      </w:r>
    </w:p>
    <w:p w:rsidR="001907FA" w:rsidRPr="004C14B1" w:rsidRDefault="00603046" w:rsidP="00493578">
      <w:pPr>
        <w:pStyle w:val="a5"/>
        <w:widowControl/>
        <w:numPr>
          <w:ilvl w:val="0"/>
          <w:numId w:val="1"/>
        </w:numPr>
        <w:tabs>
          <w:tab w:val="clear" w:pos="1552"/>
          <w:tab w:val="left" w:pos="851"/>
        </w:tabs>
        <w:spacing w:after="0" w:line="240" w:lineRule="auto"/>
        <w:ind w:left="851" w:right="135" w:hanging="142"/>
        <w:jc w:val="both"/>
        <w:rPr>
          <w:rFonts w:asciiTheme="minorHAnsi" w:hAnsiTheme="minorHAnsi" w:cs="Helvetica Neue;Helvetica"/>
          <w:color w:val="auto"/>
          <w:sz w:val="14"/>
          <w:szCs w:val="14"/>
          <w:highlight w:val="white"/>
        </w:rPr>
      </w:pPr>
      <w:r w:rsidRPr="004C14B1">
        <w:rPr>
          <w:rFonts w:asciiTheme="minorHAnsi" w:hAnsiTheme="minorHAnsi" w:cs="Helvetica Neue;Helvetica"/>
          <w:color w:val="auto"/>
          <w:sz w:val="14"/>
          <w:szCs w:val="14"/>
          <w:shd w:val="clear" w:color="auto" w:fill="FFFFFF"/>
        </w:rPr>
        <w:t xml:space="preserve">принимать заявки на проведение ремонтных работ Оборудования системы и проведение </w:t>
      </w:r>
      <w:r w:rsidR="002104EE" w:rsidRPr="004C14B1">
        <w:rPr>
          <w:rFonts w:asciiTheme="minorHAnsi" w:hAnsiTheme="minorHAnsi" w:cs="Helvetica Neue;Helvetica"/>
          <w:color w:val="auto"/>
          <w:sz w:val="14"/>
          <w:szCs w:val="14"/>
          <w:shd w:val="clear" w:color="auto" w:fill="FFFFFF"/>
        </w:rPr>
        <w:t xml:space="preserve">дистанционных </w:t>
      </w:r>
      <w:r w:rsidRPr="004C14B1">
        <w:rPr>
          <w:rFonts w:asciiTheme="minorHAnsi" w:hAnsiTheme="minorHAnsi" w:cs="Helvetica Neue;Helvetica"/>
          <w:color w:val="auto"/>
          <w:sz w:val="14"/>
          <w:szCs w:val="14"/>
          <w:shd w:val="clear" w:color="auto" w:fill="FFFFFF"/>
        </w:rPr>
        <w:t>диагностических работ Оборудования пользователя по телефонам, указанным в разделе 6 настоящего договора</w:t>
      </w:r>
      <w:r w:rsidR="005F7C03" w:rsidRPr="004C14B1">
        <w:rPr>
          <w:rFonts w:asciiTheme="minorHAnsi" w:hAnsiTheme="minorHAnsi" w:cs="Helvetica Neue;Helvetica"/>
          <w:color w:val="auto"/>
          <w:sz w:val="14"/>
          <w:szCs w:val="14"/>
          <w:shd w:val="clear" w:color="auto" w:fill="FFFFFF"/>
        </w:rPr>
        <w:t xml:space="preserve"> и мобильном приложении</w:t>
      </w:r>
      <w:r w:rsidRPr="004C14B1">
        <w:rPr>
          <w:rFonts w:asciiTheme="minorHAnsi" w:hAnsiTheme="minorHAnsi" w:cs="Helvetica Neue;Helvetica"/>
          <w:color w:val="auto"/>
          <w:sz w:val="14"/>
          <w:szCs w:val="14"/>
          <w:shd w:val="clear" w:color="auto" w:fill="FFFFFF"/>
        </w:rPr>
        <w:t>;</w:t>
      </w:r>
    </w:p>
    <w:p w:rsidR="001907FA" w:rsidRPr="004C14B1" w:rsidRDefault="00603046" w:rsidP="00493578">
      <w:pPr>
        <w:pStyle w:val="a5"/>
        <w:widowControl/>
        <w:numPr>
          <w:ilvl w:val="0"/>
          <w:numId w:val="1"/>
        </w:numPr>
        <w:tabs>
          <w:tab w:val="clear" w:pos="1552"/>
          <w:tab w:val="left" w:pos="851"/>
        </w:tabs>
        <w:spacing w:after="0" w:line="240" w:lineRule="auto"/>
        <w:ind w:left="851" w:right="135" w:hanging="142"/>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осуществлять работы по восстановлению бесперебойной работы/нормального функционирования оборудования системы СКУД в течение 3х рабочих дней со дня поступления заявки от Пользователя;</w:t>
      </w:r>
    </w:p>
    <w:p w:rsidR="001907FA" w:rsidRPr="004C14B1" w:rsidRDefault="00603046" w:rsidP="00493578">
      <w:pPr>
        <w:pStyle w:val="a5"/>
        <w:widowControl/>
        <w:numPr>
          <w:ilvl w:val="0"/>
          <w:numId w:val="1"/>
        </w:numPr>
        <w:tabs>
          <w:tab w:val="clear" w:pos="1552"/>
          <w:tab w:val="left" w:pos="851"/>
        </w:tabs>
        <w:spacing w:after="0" w:line="240" w:lineRule="auto"/>
        <w:ind w:left="851" w:right="135" w:hanging="142"/>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осуществлять гарантийный ремонт или замену Оборудования пользователя (при невозможности ремонта) в течение</w:t>
      </w:r>
      <w:r w:rsidR="00BA5246" w:rsidRPr="004C14B1">
        <w:rPr>
          <w:rFonts w:asciiTheme="minorHAnsi" w:hAnsiTheme="minorHAnsi" w:cs="Helvetica Neue;Helvetica"/>
          <w:color w:val="auto"/>
          <w:sz w:val="14"/>
          <w:szCs w:val="14"/>
          <w:shd w:val="clear" w:color="auto" w:fill="FFFFFF"/>
        </w:rPr>
        <w:t xml:space="preserve"> 6 (шести)</w:t>
      </w:r>
      <w:r w:rsidRPr="004C14B1">
        <w:rPr>
          <w:rFonts w:asciiTheme="minorHAnsi" w:hAnsiTheme="minorHAnsi" w:cs="Helvetica Neue;Helvetica"/>
          <w:color w:val="auto"/>
          <w:sz w:val="14"/>
          <w:szCs w:val="14"/>
          <w:shd w:val="clear" w:color="auto" w:fill="FFFFFF"/>
        </w:rPr>
        <w:t xml:space="preserve"> месяцев со дня передачи (установки) его </w:t>
      </w:r>
      <w:r w:rsidR="005F7C03" w:rsidRPr="004C14B1">
        <w:rPr>
          <w:rFonts w:asciiTheme="minorHAnsi" w:hAnsiTheme="minorHAnsi" w:cs="Helvetica Neue;Helvetica"/>
          <w:color w:val="auto"/>
          <w:sz w:val="14"/>
          <w:szCs w:val="14"/>
          <w:shd w:val="clear" w:color="auto" w:fill="FFFFFF"/>
        </w:rPr>
        <w:t>Пользователю</w:t>
      </w:r>
      <w:r w:rsidRPr="004C14B1">
        <w:rPr>
          <w:rFonts w:asciiTheme="minorHAnsi" w:hAnsiTheme="minorHAnsi" w:cs="Helvetica Neue;Helvetica"/>
          <w:color w:val="auto"/>
          <w:sz w:val="14"/>
          <w:szCs w:val="14"/>
          <w:shd w:val="clear" w:color="auto" w:fill="FFFFFF"/>
        </w:rPr>
        <w:t>, при условии соблюдения последним требований инструкции по эксплуатации и отсутствии явных признаков порчи оборудования;</w:t>
      </w:r>
    </w:p>
    <w:p w:rsidR="001907FA" w:rsidRPr="004C14B1" w:rsidRDefault="00603046" w:rsidP="00493578">
      <w:pPr>
        <w:pStyle w:val="a5"/>
        <w:widowControl/>
        <w:numPr>
          <w:ilvl w:val="0"/>
          <w:numId w:val="1"/>
        </w:numPr>
        <w:tabs>
          <w:tab w:val="clear" w:pos="1552"/>
          <w:tab w:val="left" w:pos="851"/>
        </w:tabs>
        <w:spacing w:after="0" w:line="240" w:lineRule="auto"/>
        <w:ind w:left="851" w:right="135" w:hanging="142"/>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осуществлять ремонт или замену (при невозможности ремонта) Оборудования системы;</w:t>
      </w:r>
    </w:p>
    <w:p w:rsidR="001907FA" w:rsidRPr="004C14B1" w:rsidRDefault="00603046" w:rsidP="00493578">
      <w:pPr>
        <w:pStyle w:val="a5"/>
        <w:widowControl/>
        <w:numPr>
          <w:ilvl w:val="0"/>
          <w:numId w:val="1"/>
        </w:numPr>
        <w:tabs>
          <w:tab w:val="clear" w:pos="1552"/>
          <w:tab w:val="left" w:pos="851"/>
        </w:tabs>
        <w:spacing w:after="0" w:line="240" w:lineRule="auto"/>
        <w:ind w:left="851" w:right="135" w:hanging="142"/>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осуществлять проверку работы электронных ключей Пользователя (в офисе Исполнителя). </w:t>
      </w:r>
    </w:p>
    <w:p w:rsidR="001907FA" w:rsidRPr="004C14B1" w:rsidRDefault="00603046" w:rsidP="00493578">
      <w:pPr>
        <w:pStyle w:val="a5"/>
        <w:widowControl/>
        <w:numPr>
          <w:ilvl w:val="0"/>
          <w:numId w:val="1"/>
        </w:numPr>
        <w:tabs>
          <w:tab w:val="clear" w:pos="1552"/>
          <w:tab w:val="left" w:pos="851"/>
        </w:tabs>
        <w:spacing w:after="0" w:line="240" w:lineRule="auto"/>
        <w:ind w:left="851" w:right="135" w:hanging="142"/>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не разглашать информацию о ключах и паролях, относящихся к системе СКУД.</w:t>
      </w:r>
    </w:p>
    <w:p w:rsidR="001907FA" w:rsidRPr="004C14B1" w:rsidRDefault="00603046" w:rsidP="00493578">
      <w:pPr>
        <w:pStyle w:val="a5"/>
        <w:widowControl/>
        <w:numPr>
          <w:ilvl w:val="0"/>
          <w:numId w:val="1"/>
        </w:numPr>
        <w:tabs>
          <w:tab w:val="clear" w:pos="1552"/>
          <w:tab w:val="left" w:pos="851"/>
        </w:tabs>
        <w:spacing w:after="0" w:line="240" w:lineRule="auto"/>
        <w:ind w:left="851" w:right="135" w:hanging="142"/>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предоставить Пользователю Дополнительные услуги; </w:t>
      </w:r>
    </w:p>
    <w:p w:rsidR="002104EE" w:rsidRPr="004C14B1" w:rsidRDefault="002104EE" w:rsidP="00493578">
      <w:pPr>
        <w:pStyle w:val="a5"/>
        <w:widowControl/>
        <w:numPr>
          <w:ilvl w:val="0"/>
          <w:numId w:val="1"/>
        </w:numPr>
        <w:tabs>
          <w:tab w:val="clear" w:pos="1552"/>
          <w:tab w:val="left" w:pos="851"/>
        </w:tabs>
        <w:spacing w:after="0" w:line="240" w:lineRule="auto"/>
        <w:ind w:left="851" w:right="135" w:hanging="142"/>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 xml:space="preserve">Осуществлять платные диагностические </w:t>
      </w:r>
      <w:r w:rsidR="00216FB5" w:rsidRPr="004C14B1">
        <w:rPr>
          <w:rFonts w:asciiTheme="minorHAnsi" w:hAnsiTheme="minorHAnsi" w:cs="Helvetica Neue;Helvetica"/>
          <w:color w:val="auto"/>
          <w:sz w:val="14"/>
          <w:szCs w:val="14"/>
          <w:shd w:val="clear" w:color="auto" w:fill="FFFFFF"/>
        </w:rPr>
        <w:t xml:space="preserve">и ремонтные </w:t>
      </w:r>
      <w:r w:rsidRPr="004C14B1">
        <w:rPr>
          <w:rFonts w:asciiTheme="minorHAnsi" w:hAnsiTheme="minorHAnsi" w:cs="Helvetica Neue;Helvetica"/>
          <w:color w:val="auto"/>
          <w:sz w:val="14"/>
          <w:szCs w:val="14"/>
          <w:shd w:val="clear" w:color="auto" w:fill="FFFFFF"/>
        </w:rPr>
        <w:t>работы Оборудовани</w:t>
      </w:r>
      <w:r w:rsidR="00216FB5" w:rsidRPr="004C14B1">
        <w:rPr>
          <w:rFonts w:asciiTheme="minorHAnsi" w:hAnsiTheme="minorHAnsi" w:cs="Helvetica Neue;Helvetica"/>
          <w:color w:val="auto"/>
          <w:sz w:val="14"/>
          <w:szCs w:val="14"/>
          <w:shd w:val="clear" w:color="auto" w:fill="FFFFFF"/>
        </w:rPr>
        <w:t>я</w:t>
      </w:r>
      <w:r w:rsidRPr="004C14B1">
        <w:rPr>
          <w:rFonts w:asciiTheme="minorHAnsi" w:hAnsiTheme="minorHAnsi" w:cs="Helvetica Neue;Helvetica"/>
          <w:color w:val="auto"/>
          <w:sz w:val="14"/>
          <w:szCs w:val="14"/>
          <w:shd w:val="clear" w:color="auto" w:fill="FFFFFF"/>
        </w:rPr>
        <w:t xml:space="preserve"> пользователя с выездом </w:t>
      </w:r>
      <w:r w:rsidR="00216FB5" w:rsidRPr="004C14B1">
        <w:rPr>
          <w:rFonts w:asciiTheme="minorHAnsi" w:hAnsiTheme="minorHAnsi" w:cs="Helvetica Neue;Helvetica"/>
          <w:color w:val="auto"/>
          <w:sz w:val="14"/>
          <w:szCs w:val="14"/>
          <w:shd w:val="clear" w:color="auto" w:fill="FFFFFF"/>
        </w:rPr>
        <w:t xml:space="preserve">на место его установки </w:t>
      </w:r>
      <w:r w:rsidRPr="004C14B1">
        <w:rPr>
          <w:rFonts w:asciiTheme="minorHAnsi" w:hAnsiTheme="minorHAnsi" w:cs="Helvetica Neue;Helvetica"/>
          <w:color w:val="auto"/>
          <w:sz w:val="14"/>
          <w:szCs w:val="14"/>
          <w:shd w:val="clear" w:color="auto" w:fill="FFFFFF"/>
        </w:rPr>
        <w:t>по предварительной заявке Пользователя</w:t>
      </w:r>
      <w:r w:rsidR="00216FB5" w:rsidRPr="004C14B1">
        <w:rPr>
          <w:rFonts w:asciiTheme="minorHAnsi" w:hAnsiTheme="minorHAnsi" w:cs="Helvetica Neue;Helvetica"/>
          <w:color w:val="auto"/>
          <w:sz w:val="14"/>
          <w:szCs w:val="14"/>
          <w:shd w:val="clear" w:color="auto" w:fill="FFFFFF"/>
        </w:rPr>
        <w:t>.</w:t>
      </w:r>
      <w:r w:rsidRPr="004C14B1">
        <w:rPr>
          <w:rFonts w:asciiTheme="minorHAnsi" w:hAnsiTheme="minorHAnsi" w:cs="Helvetica Neue;Helvetica"/>
          <w:color w:val="auto"/>
          <w:sz w:val="14"/>
          <w:szCs w:val="14"/>
          <w:shd w:val="clear" w:color="auto" w:fill="FFFFFF"/>
        </w:rPr>
        <w:t>;</w:t>
      </w:r>
    </w:p>
    <w:p w:rsidR="001907FA" w:rsidRPr="004C14B1" w:rsidRDefault="00603046" w:rsidP="00286A4B">
      <w:pPr>
        <w:pStyle w:val="a5"/>
        <w:widowControl/>
        <w:spacing w:after="0" w:line="240" w:lineRule="auto"/>
        <w:ind w:left="284" w:right="135"/>
        <w:jc w:val="both"/>
        <w:rPr>
          <w:rFonts w:asciiTheme="minorHAnsi" w:hAnsiTheme="minorHAnsi" w:cs="Helvetica Neue;Helvetica"/>
          <w:color w:val="auto"/>
          <w:sz w:val="14"/>
          <w:szCs w:val="14"/>
          <w:highlight w:val="white"/>
        </w:rPr>
      </w:pPr>
      <w:r w:rsidRPr="004C14B1">
        <w:rPr>
          <w:rFonts w:asciiTheme="minorHAnsi" w:hAnsiTheme="minorHAnsi" w:cs="Helvetica Neue;Helvetica"/>
          <w:color w:val="auto"/>
          <w:sz w:val="14"/>
          <w:szCs w:val="14"/>
          <w:shd w:val="clear" w:color="auto" w:fill="FFFFFF"/>
        </w:rPr>
        <w:t>Стороны соглашаются, что нормальное функционирование системы СКУД предусматривает: </w:t>
      </w:r>
    </w:p>
    <w:p w:rsidR="001907FA" w:rsidRPr="004C14B1" w:rsidRDefault="00603046" w:rsidP="00493578">
      <w:pPr>
        <w:pStyle w:val="a5"/>
        <w:widowControl/>
        <w:numPr>
          <w:ilvl w:val="0"/>
          <w:numId w:val="1"/>
        </w:numPr>
        <w:tabs>
          <w:tab w:val="clear" w:pos="1552"/>
          <w:tab w:val="left" w:pos="851"/>
        </w:tabs>
        <w:spacing w:after="0" w:line="240" w:lineRule="auto"/>
        <w:ind w:left="851" w:right="135" w:hanging="142"/>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плавное, без ударов, закрытие двери</w:t>
      </w:r>
      <w:r w:rsidR="003426E2" w:rsidRPr="004C14B1">
        <w:rPr>
          <w:rFonts w:asciiTheme="minorHAnsi" w:hAnsiTheme="minorHAnsi" w:cs="Helvetica Neue;Helvetica"/>
          <w:color w:val="auto"/>
          <w:sz w:val="14"/>
          <w:szCs w:val="14"/>
          <w:shd w:val="clear" w:color="auto" w:fill="FFFFFF"/>
        </w:rPr>
        <w:t xml:space="preserve"> при исправной работе самой двери. </w:t>
      </w:r>
    </w:p>
    <w:p w:rsidR="001907FA" w:rsidRPr="004C14B1" w:rsidRDefault="00603046" w:rsidP="00493578">
      <w:pPr>
        <w:pStyle w:val="a5"/>
        <w:widowControl/>
        <w:numPr>
          <w:ilvl w:val="0"/>
          <w:numId w:val="1"/>
        </w:numPr>
        <w:tabs>
          <w:tab w:val="clear" w:pos="1552"/>
          <w:tab w:val="left" w:pos="851"/>
        </w:tabs>
        <w:spacing w:after="0" w:line="240" w:lineRule="auto"/>
        <w:ind w:left="851" w:right="135" w:hanging="142"/>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автоматическое запирание двери; </w:t>
      </w:r>
    </w:p>
    <w:p w:rsidR="001907FA" w:rsidRPr="004C14B1" w:rsidRDefault="00603046" w:rsidP="00493578">
      <w:pPr>
        <w:pStyle w:val="a5"/>
        <w:widowControl/>
        <w:numPr>
          <w:ilvl w:val="0"/>
          <w:numId w:val="1"/>
        </w:numPr>
        <w:tabs>
          <w:tab w:val="clear" w:pos="1552"/>
          <w:tab w:val="left" w:pos="851"/>
        </w:tabs>
        <w:spacing w:after="0" w:line="240" w:lineRule="auto"/>
        <w:ind w:left="851" w:right="135" w:hanging="142"/>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открывание</w:t>
      </w:r>
      <w:r w:rsidR="00216FB5" w:rsidRPr="004C14B1">
        <w:rPr>
          <w:rFonts w:asciiTheme="minorHAnsi" w:hAnsiTheme="minorHAnsi" w:cs="Helvetica Neue;Helvetica"/>
          <w:color w:val="auto"/>
          <w:sz w:val="14"/>
          <w:szCs w:val="14"/>
          <w:shd w:val="clear" w:color="auto" w:fill="FFFFFF"/>
        </w:rPr>
        <w:t xml:space="preserve"> двери изнутри нажатием кнопки;</w:t>
      </w:r>
    </w:p>
    <w:p w:rsidR="001907FA" w:rsidRPr="004C14B1" w:rsidRDefault="00603046" w:rsidP="00493578">
      <w:pPr>
        <w:pStyle w:val="a5"/>
        <w:widowControl/>
        <w:numPr>
          <w:ilvl w:val="0"/>
          <w:numId w:val="1"/>
        </w:numPr>
        <w:tabs>
          <w:tab w:val="clear" w:pos="1552"/>
          <w:tab w:val="left" w:pos="851"/>
        </w:tabs>
        <w:spacing w:after="0" w:line="240" w:lineRule="auto"/>
        <w:ind w:left="851" w:right="135" w:hanging="142"/>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открывание подъездной двери электронным ключом; </w:t>
      </w:r>
    </w:p>
    <w:p w:rsidR="001907FA" w:rsidRPr="004C14B1" w:rsidRDefault="00603046" w:rsidP="00493578">
      <w:pPr>
        <w:pStyle w:val="a5"/>
        <w:widowControl/>
        <w:numPr>
          <w:ilvl w:val="0"/>
          <w:numId w:val="1"/>
        </w:numPr>
        <w:tabs>
          <w:tab w:val="clear" w:pos="1552"/>
          <w:tab w:val="left" w:pos="851"/>
        </w:tabs>
        <w:spacing w:after="0" w:line="240" w:lineRule="auto"/>
        <w:ind w:left="851" w:right="135" w:hanging="142"/>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при использовании Дополнительных услуг</w:t>
      </w:r>
      <w:r w:rsidR="008D3B22" w:rsidRPr="004C14B1">
        <w:rPr>
          <w:rFonts w:asciiTheme="minorHAnsi" w:hAnsiTheme="minorHAnsi" w:cs="Helvetica Neue;Helvetica"/>
          <w:color w:val="auto"/>
          <w:sz w:val="14"/>
          <w:szCs w:val="14"/>
          <w:shd w:val="clear" w:color="auto" w:fill="FFFFFF"/>
        </w:rPr>
        <w:t xml:space="preserve"> </w:t>
      </w:r>
      <w:r w:rsidRPr="004C14B1">
        <w:rPr>
          <w:rFonts w:asciiTheme="minorHAnsi" w:hAnsiTheme="minorHAnsi" w:cs="Helvetica Neue;Helvetica"/>
          <w:color w:val="auto"/>
          <w:sz w:val="14"/>
          <w:szCs w:val="14"/>
          <w:shd w:val="clear" w:color="auto" w:fill="FFFFFF"/>
        </w:rPr>
        <w:t>все количество привязанных к лицевому счету ключей</w:t>
      </w:r>
      <w:r w:rsidR="00216FB5" w:rsidRPr="004C14B1">
        <w:rPr>
          <w:rFonts w:asciiTheme="minorHAnsi" w:hAnsiTheme="minorHAnsi" w:cs="Helvetica Neue;Helvetica"/>
          <w:color w:val="auto"/>
          <w:sz w:val="14"/>
          <w:szCs w:val="14"/>
          <w:shd w:val="clear" w:color="auto" w:fill="FFFFFF"/>
        </w:rPr>
        <w:t xml:space="preserve"> (при условии их рабочего состояния)</w:t>
      </w:r>
      <w:r w:rsidR="008D3B22" w:rsidRPr="004C14B1">
        <w:rPr>
          <w:rFonts w:asciiTheme="minorHAnsi" w:hAnsiTheme="minorHAnsi" w:cs="Helvetica Neue;Helvetica"/>
          <w:color w:val="auto"/>
          <w:sz w:val="14"/>
          <w:szCs w:val="14"/>
          <w:shd w:val="clear" w:color="auto" w:fill="FFFFFF"/>
        </w:rPr>
        <w:t xml:space="preserve"> имеет возможность открывать подъездные двери</w:t>
      </w:r>
      <w:r w:rsidRPr="004C14B1">
        <w:rPr>
          <w:rFonts w:asciiTheme="minorHAnsi" w:hAnsiTheme="minorHAnsi" w:cs="Helvetica Neue;Helvetica"/>
          <w:color w:val="auto"/>
          <w:sz w:val="14"/>
          <w:szCs w:val="14"/>
          <w:shd w:val="clear" w:color="auto" w:fill="FFFFFF"/>
        </w:rPr>
        <w:t xml:space="preserve">, а </w:t>
      </w:r>
      <w:r w:rsidR="00BA5246" w:rsidRPr="004C14B1">
        <w:rPr>
          <w:rFonts w:asciiTheme="minorHAnsi" w:hAnsiTheme="minorHAnsi" w:cs="Helvetica Neue;Helvetica"/>
          <w:color w:val="auto"/>
          <w:sz w:val="14"/>
          <w:szCs w:val="14"/>
          <w:shd w:val="clear" w:color="auto" w:fill="FFFFFF"/>
        </w:rPr>
        <w:t>также</w:t>
      </w:r>
      <w:r w:rsidRPr="004C14B1">
        <w:rPr>
          <w:rFonts w:asciiTheme="minorHAnsi" w:hAnsiTheme="minorHAnsi" w:cs="Helvetica Neue;Helvetica"/>
          <w:color w:val="auto"/>
          <w:sz w:val="14"/>
          <w:szCs w:val="14"/>
          <w:shd w:val="clear" w:color="auto" w:fill="FFFFFF"/>
        </w:rPr>
        <w:t xml:space="preserve"> осуществлять через </w:t>
      </w:r>
      <w:r w:rsidR="00BA5246" w:rsidRPr="004C14B1">
        <w:rPr>
          <w:rFonts w:asciiTheme="minorHAnsi" w:hAnsiTheme="minorHAnsi" w:cs="Helvetica Neue;Helvetica"/>
          <w:color w:val="auto"/>
          <w:sz w:val="14"/>
          <w:szCs w:val="14"/>
          <w:shd w:val="clear" w:color="auto" w:fill="FFFFFF"/>
        </w:rPr>
        <w:t xml:space="preserve">исправное </w:t>
      </w:r>
      <w:r w:rsidRPr="004C14B1">
        <w:rPr>
          <w:rFonts w:asciiTheme="minorHAnsi" w:hAnsiTheme="minorHAnsi" w:cs="Helvetica Neue;Helvetica"/>
          <w:color w:val="auto"/>
          <w:sz w:val="14"/>
          <w:szCs w:val="14"/>
          <w:shd w:val="clear" w:color="auto" w:fill="FFFFFF"/>
        </w:rPr>
        <w:t>Оборудование пользователя</w:t>
      </w:r>
      <w:r w:rsidR="00BA5246" w:rsidRPr="004C14B1">
        <w:rPr>
          <w:rFonts w:asciiTheme="minorHAnsi" w:hAnsiTheme="minorHAnsi" w:cs="Helvetica Neue;Helvetica"/>
          <w:color w:val="auto"/>
          <w:sz w:val="14"/>
          <w:szCs w:val="14"/>
          <w:shd w:val="clear" w:color="auto" w:fill="FFFFFF"/>
        </w:rPr>
        <w:t xml:space="preserve"> переговоры с посетителями</w:t>
      </w:r>
      <w:r w:rsidRPr="004C14B1">
        <w:rPr>
          <w:rFonts w:asciiTheme="minorHAnsi" w:hAnsiTheme="minorHAnsi" w:cs="Helvetica Neue;Helvetica"/>
          <w:color w:val="auto"/>
          <w:sz w:val="14"/>
          <w:szCs w:val="14"/>
          <w:shd w:val="clear" w:color="auto" w:fill="FFFFFF"/>
        </w:rPr>
        <w:t xml:space="preserve">, и открывать </w:t>
      </w:r>
      <w:r w:rsidR="008D3B22" w:rsidRPr="004C14B1">
        <w:rPr>
          <w:rFonts w:asciiTheme="minorHAnsi" w:hAnsiTheme="minorHAnsi" w:cs="Helvetica Neue;Helvetica"/>
          <w:color w:val="auto"/>
          <w:sz w:val="14"/>
          <w:szCs w:val="14"/>
          <w:shd w:val="clear" w:color="auto" w:fill="FFFFFF"/>
        </w:rPr>
        <w:t xml:space="preserve">подъездные </w:t>
      </w:r>
      <w:r w:rsidRPr="004C14B1">
        <w:rPr>
          <w:rFonts w:asciiTheme="minorHAnsi" w:hAnsiTheme="minorHAnsi" w:cs="Helvetica Neue;Helvetica"/>
          <w:color w:val="auto"/>
          <w:sz w:val="14"/>
          <w:szCs w:val="14"/>
          <w:shd w:val="clear" w:color="auto" w:fill="FFFFFF"/>
        </w:rPr>
        <w:t>двери из квартиры во время переговоров.</w:t>
      </w:r>
      <w:r w:rsidR="00BA5246" w:rsidRPr="004C14B1">
        <w:rPr>
          <w:rFonts w:asciiTheme="minorHAnsi" w:hAnsiTheme="minorHAnsi" w:cs="Helvetica Neue;Helvetica"/>
          <w:color w:val="auto"/>
          <w:sz w:val="14"/>
          <w:szCs w:val="14"/>
          <w:shd w:val="clear" w:color="auto" w:fill="FFFFFF"/>
        </w:rPr>
        <w:t xml:space="preserve"> </w:t>
      </w:r>
    </w:p>
    <w:p w:rsidR="001907FA" w:rsidRPr="004C14B1" w:rsidRDefault="00603046" w:rsidP="00493578">
      <w:pPr>
        <w:pStyle w:val="a5"/>
        <w:widowControl/>
        <w:spacing w:after="0" w:line="240" w:lineRule="auto"/>
        <w:ind w:left="709" w:right="135" w:hanging="425"/>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2.1.2.</w:t>
      </w:r>
      <w:r w:rsidR="00840F27" w:rsidRPr="004C14B1">
        <w:rPr>
          <w:rFonts w:asciiTheme="minorHAnsi" w:hAnsiTheme="minorHAnsi" w:cs="Helvetica Neue;Helvetica"/>
          <w:color w:val="auto"/>
          <w:sz w:val="14"/>
          <w:szCs w:val="14"/>
          <w:shd w:val="clear" w:color="auto" w:fill="FFFFFF"/>
        </w:rPr>
        <w:t xml:space="preserve"> </w:t>
      </w:r>
      <w:r w:rsidRPr="004C14B1">
        <w:rPr>
          <w:rFonts w:asciiTheme="minorHAnsi" w:hAnsiTheme="minorHAnsi" w:cs="Helvetica Neue;Helvetica"/>
          <w:color w:val="auto"/>
          <w:sz w:val="14"/>
          <w:szCs w:val="14"/>
          <w:shd w:val="clear" w:color="auto" w:fill="FFFFFF"/>
        </w:rPr>
        <w:t xml:space="preserve">Возобновить предоставление услуг </w:t>
      </w:r>
      <w:r w:rsidR="00FB3DAC" w:rsidRPr="004C14B1">
        <w:rPr>
          <w:rFonts w:asciiTheme="minorHAnsi" w:hAnsiTheme="minorHAnsi" w:cs="Helvetica Neue;Helvetica"/>
          <w:color w:val="auto"/>
          <w:sz w:val="14"/>
          <w:szCs w:val="14"/>
          <w:shd w:val="clear" w:color="auto" w:fill="FFFFFF"/>
        </w:rPr>
        <w:t xml:space="preserve">по Договору </w:t>
      </w:r>
      <w:r w:rsidRPr="004C14B1">
        <w:rPr>
          <w:rFonts w:asciiTheme="minorHAnsi" w:hAnsiTheme="minorHAnsi" w:cs="Helvetica Neue;Helvetica"/>
          <w:color w:val="auto"/>
          <w:sz w:val="14"/>
          <w:szCs w:val="14"/>
          <w:shd w:val="clear" w:color="auto" w:fill="FFFFFF"/>
        </w:rPr>
        <w:t>в</w:t>
      </w:r>
      <w:r w:rsidR="00964015" w:rsidRPr="004C14B1">
        <w:rPr>
          <w:rFonts w:asciiTheme="minorHAnsi" w:hAnsiTheme="minorHAnsi" w:cs="Helvetica Neue;Helvetica"/>
          <w:color w:val="auto"/>
          <w:sz w:val="14"/>
          <w:szCs w:val="14"/>
          <w:shd w:val="clear" w:color="auto" w:fill="FFFFFF"/>
        </w:rPr>
        <w:t xml:space="preserve"> течение 30 минут с момента </w:t>
      </w:r>
      <w:r w:rsidRPr="004C14B1">
        <w:rPr>
          <w:rFonts w:asciiTheme="minorHAnsi" w:hAnsiTheme="minorHAnsi" w:cs="Helvetica Neue;Helvetica"/>
          <w:color w:val="auto"/>
          <w:sz w:val="14"/>
          <w:szCs w:val="14"/>
          <w:shd w:val="clear" w:color="auto" w:fill="FFFFFF"/>
        </w:rPr>
        <w:t>поступления денежных средств Исполнителю, согласно п. 3.1 и п. 3.2 настоящего Договора</w:t>
      </w:r>
      <w:r w:rsidR="00FB3DAC" w:rsidRPr="004C14B1">
        <w:rPr>
          <w:rFonts w:asciiTheme="minorHAnsi" w:hAnsiTheme="minorHAnsi" w:cs="Helvetica Neue;Helvetica"/>
          <w:color w:val="auto"/>
          <w:sz w:val="14"/>
          <w:szCs w:val="14"/>
          <w:shd w:val="clear" w:color="auto" w:fill="FFFFFF"/>
        </w:rPr>
        <w:t>, при условии положительного баланса лицевого счета Договора</w:t>
      </w:r>
      <w:r w:rsidRPr="004C14B1">
        <w:rPr>
          <w:rFonts w:asciiTheme="minorHAnsi" w:hAnsiTheme="minorHAnsi" w:cs="Helvetica Neue;Helvetica"/>
          <w:color w:val="auto"/>
          <w:sz w:val="14"/>
          <w:szCs w:val="14"/>
          <w:shd w:val="clear" w:color="auto" w:fill="FFFFFF"/>
        </w:rPr>
        <w:t>.</w:t>
      </w:r>
    </w:p>
    <w:p w:rsidR="001907FA" w:rsidRPr="004C14B1" w:rsidRDefault="00603046" w:rsidP="00286A4B">
      <w:pPr>
        <w:pStyle w:val="a5"/>
        <w:widowControl/>
        <w:spacing w:after="0" w:line="240" w:lineRule="auto"/>
        <w:ind w:left="284" w:right="135"/>
        <w:jc w:val="both"/>
        <w:rPr>
          <w:rFonts w:asciiTheme="minorHAnsi" w:hAnsiTheme="minorHAnsi" w:cs="Helvetica Neue;Helvetica"/>
          <w:color w:val="auto"/>
          <w:sz w:val="14"/>
          <w:szCs w:val="14"/>
          <w:highlight w:val="white"/>
        </w:rPr>
      </w:pPr>
      <w:r w:rsidRPr="004C14B1">
        <w:rPr>
          <w:rFonts w:asciiTheme="minorHAnsi" w:hAnsiTheme="minorHAnsi" w:cs="Helvetica Neue;Helvetica"/>
          <w:color w:val="auto"/>
          <w:sz w:val="14"/>
          <w:szCs w:val="14"/>
          <w:shd w:val="clear" w:color="auto" w:fill="FFFFFF"/>
        </w:rPr>
        <w:t>2.2.</w:t>
      </w:r>
      <w:r w:rsidR="00840F27" w:rsidRPr="004C14B1">
        <w:rPr>
          <w:rFonts w:asciiTheme="minorHAnsi" w:hAnsiTheme="minorHAnsi" w:cs="Helvetica Neue;Helvetica"/>
          <w:color w:val="auto"/>
          <w:sz w:val="14"/>
          <w:szCs w:val="14"/>
          <w:shd w:val="clear" w:color="auto" w:fill="FFFFFF"/>
        </w:rPr>
        <w:t xml:space="preserve"> </w:t>
      </w:r>
      <w:r w:rsidRPr="004C14B1">
        <w:rPr>
          <w:rFonts w:asciiTheme="minorHAnsi" w:hAnsiTheme="minorHAnsi" w:cs="Helvetica Neue;Helvetica"/>
          <w:color w:val="auto"/>
          <w:sz w:val="14"/>
          <w:szCs w:val="14"/>
          <w:shd w:val="clear" w:color="auto" w:fill="FFFFFF"/>
        </w:rPr>
        <w:t>Исполнитель вправе: </w:t>
      </w:r>
    </w:p>
    <w:p w:rsidR="001907FA" w:rsidRPr="004C14B1" w:rsidRDefault="00603046" w:rsidP="00493578">
      <w:pPr>
        <w:pStyle w:val="a5"/>
        <w:widowControl/>
        <w:numPr>
          <w:ilvl w:val="0"/>
          <w:numId w:val="1"/>
        </w:numPr>
        <w:tabs>
          <w:tab w:val="clear" w:pos="1552"/>
          <w:tab w:val="left" w:pos="851"/>
        </w:tabs>
        <w:spacing w:after="0" w:line="240" w:lineRule="auto"/>
        <w:ind w:left="851" w:right="135" w:hanging="142"/>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 xml:space="preserve">при задолженности Пользователя по Абонентской плате в одностороннем порядке прекратить </w:t>
      </w:r>
      <w:r w:rsidR="005F7C03" w:rsidRPr="004C14B1">
        <w:rPr>
          <w:rFonts w:asciiTheme="minorHAnsi" w:hAnsiTheme="minorHAnsi" w:cs="Helvetica Neue;Helvetica"/>
          <w:color w:val="auto"/>
          <w:sz w:val="14"/>
          <w:szCs w:val="14"/>
          <w:shd w:val="clear" w:color="auto" w:fill="FFFFFF"/>
        </w:rPr>
        <w:t>действие договора</w:t>
      </w:r>
      <w:r w:rsidRPr="004C14B1">
        <w:rPr>
          <w:rFonts w:asciiTheme="minorHAnsi" w:hAnsiTheme="minorHAnsi" w:cs="Helvetica Neue;Helvetica"/>
          <w:color w:val="auto"/>
          <w:sz w:val="14"/>
          <w:szCs w:val="14"/>
          <w:shd w:val="clear" w:color="auto" w:fill="FFFFFF"/>
        </w:rPr>
        <w:t xml:space="preserve">. Возобновление </w:t>
      </w:r>
      <w:r w:rsidR="005F7C03" w:rsidRPr="004C14B1">
        <w:rPr>
          <w:rFonts w:asciiTheme="minorHAnsi" w:hAnsiTheme="minorHAnsi" w:cs="Helvetica Neue;Helvetica"/>
          <w:color w:val="auto"/>
          <w:sz w:val="14"/>
          <w:szCs w:val="14"/>
          <w:shd w:val="clear" w:color="auto" w:fill="FFFFFF"/>
        </w:rPr>
        <w:t xml:space="preserve">действия договора и </w:t>
      </w:r>
      <w:r w:rsidRPr="004C14B1">
        <w:rPr>
          <w:rFonts w:asciiTheme="minorHAnsi" w:hAnsiTheme="minorHAnsi" w:cs="Helvetica Neue;Helvetica"/>
          <w:color w:val="auto"/>
          <w:sz w:val="14"/>
          <w:szCs w:val="14"/>
          <w:shd w:val="clear" w:color="auto" w:fill="FFFFFF"/>
        </w:rPr>
        <w:t xml:space="preserve">дополнительных услуг производится после погашения Пользователем всей задолженности </w:t>
      </w:r>
      <w:r w:rsidR="008D3B22" w:rsidRPr="004C14B1">
        <w:rPr>
          <w:rFonts w:asciiTheme="minorHAnsi" w:hAnsiTheme="minorHAnsi" w:cs="Helvetica Neue;Helvetica"/>
          <w:color w:val="auto"/>
          <w:sz w:val="14"/>
          <w:szCs w:val="14"/>
          <w:shd w:val="clear" w:color="auto" w:fill="FFFFFF"/>
        </w:rPr>
        <w:t>на лицевом счету настоящего Договора</w:t>
      </w:r>
      <w:r w:rsidRPr="004C14B1">
        <w:rPr>
          <w:rFonts w:asciiTheme="minorHAnsi" w:hAnsiTheme="minorHAnsi" w:cs="Helvetica Neue;Helvetica"/>
          <w:color w:val="auto"/>
          <w:sz w:val="14"/>
          <w:szCs w:val="14"/>
          <w:shd w:val="clear" w:color="auto" w:fill="FFFFFF"/>
        </w:rPr>
        <w:t>. </w:t>
      </w:r>
    </w:p>
    <w:p w:rsidR="001907FA" w:rsidRPr="004C14B1" w:rsidRDefault="00603046" w:rsidP="00493578">
      <w:pPr>
        <w:pStyle w:val="a5"/>
        <w:widowControl/>
        <w:numPr>
          <w:ilvl w:val="0"/>
          <w:numId w:val="1"/>
        </w:numPr>
        <w:tabs>
          <w:tab w:val="clear" w:pos="1552"/>
          <w:tab w:val="left" w:pos="851"/>
        </w:tabs>
        <w:spacing w:after="0" w:line="240" w:lineRule="auto"/>
        <w:ind w:left="851" w:right="135" w:hanging="142"/>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в случае, если более 50 (Пятидесяти) % жильцов подъезда в течение 1 (Одного) и более месяцев не вносят абонентскую плату, Исполнитель   вправе, предварительно уведомив за 30 (Тридцать) дней Пользователей через личный кабинет последних, либо сайт Исполнителя, прекратить обслуживание Оборудования и произвести его демонтаж.</w:t>
      </w:r>
    </w:p>
    <w:p w:rsidR="001907FA" w:rsidRPr="004C14B1" w:rsidRDefault="00603046" w:rsidP="00493578">
      <w:pPr>
        <w:pStyle w:val="a5"/>
        <w:widowControl/>
        <w:spacing w:after="0" w:line="240" w:lineRule="auto"/>
        <w:ind w:left="284" w:right="135"/>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2.3.</w:t>
      </w:r>
      <w:r w:rsidR="00840F27" w:rsidRPr="004C14B1">
        <w:rPr>
          <w:rFonts w:asciiTheme="minorHAnsi" w:hAnsiTheme="minorHAnsi" w:cs="Helvetica Neue;Helvetica"/>
          <w:color w:val="auto"/>
          <w:sz w:val="14"/>
          <w:szCs w:val="14"/>
          <w:shd w:val="clear" w:color="auto" w:fill="FFFFFF"/>
        </w:rPr>
        <w:t xml:space="preserve"> </w:t>
      </w:r>
      <w:r w:rsidRPr="004C14B1">
        <w:rPr>
          <w:rFonts w:asciiTheme="minorHAnsi" w:hAnsiTheme="minorHAnsi" w:cs="Helvetica Neue;Helvetica"/>
          <w:color w:val="auto"/>
          <w:sz w:val="14"/>
          <w:szCs w:val="14"/>
          <w:shd w:val="clear" w:color="auto" w:fill="FFFFFF"/>
        </w:rPr>
        <w:t>Пользователь обязан:</w:t>
      </w:r>
    </w:p>
    <w:p w:rsidR="001907FA" w:rsidRPr="004C14B1" w:rsidRDefault="00603046" w:rsidP="00493578">
      <w:pPr>
        <w:pStyle w:val="a5"/>
        <w:widowControl/>
        <w:numPr>
          <w:ilvl w:val="0"/>
          <w:numId w:val="1"/>
        </w:numPr>
        <w:tabs>
          <w:tab w:val="clear" w:pos="1552"/>
          <w:tab w:val="left" w:pos="851"/>
        </w:tabs>
        <w:spacing w:after="0" w:line="240" w:lineRule="auto"/>
        <w:ind w:left="851" w:right="135" w:hanging="142"/>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контролировать наличие денежных средства на лицевом счете и, при недостатке на нем средств, производить его пополнение способами, указанными в п.3.</w:t>
      </w:r>
      <w:r w:rsidR="00BB5848" w:rsidRPr="004C14B1">
        <w:rPr>
          <w:rFonts w:asciiTheme="minorHAnsi" w:hAnsiTheme="minorHAnsi" w:cs="Helvetica Neue;Helvetica"/>
          <w:color w:val="auto"/>
          <w:sz w:val="14"/>
          <w:szCs w:val="14"/>
          <w:shd w:val="clear" w:color="auto" w:fill="FFFFFF"/>
        </w:rPr>
        <w:t>7</w:t>
      </w:r>
      <w:r w:rsidRPr="004C14B1">
        <w:rPr>
          <w:rFonts w:asciiTheme="minorHAnsi" w:hAnsiTheme="minorHAnsi" w:cs="Helvetica Neue;Helvetica"/>
          <w:color w:val="auto"/>
          <w:sz w:val="14"/>
          <w:szCs w:val="14"/>
          <w:shd w:val="clear" w:color="auto" w:fill="FFFFFF"/>
        </w:rPr>
        <w:t xml:space="preserve"> настоящего Договора;</w:t>
      </w:r>
    </w:p>
    <w:p w:rsidR="001907FA" w:rsidRPr="004C14B1" w:rsidRDefault="00603046" w:rsidP="00493578">
      <w:pPr>
        <w:pStyle w:val="a5"/>
        <w:widowControl/>
        <w:numPr>
          <w:ilvl w:val="0"/>
          <w:numId w:val="1"/>
        </w:numPr>
        <w:tabs>
          <w:tab w:val="clear" w:pos="1552"/>
          <w:tab w:val="left" w:pos="851"/>
        </w:tabs>
        <w:spacing w:after="0" w:line="240" w:lineRule="auto"/>
        <w:ind w:left="851" w:right="135" w:hanging="142"/>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 xml:space="preserve">при возникновении неисправностей в работе системы СКУД немедленно сообщить об этом Исполнителю </w:t>
      </w:r>
      <w:r w:rsidR="00BB5848" w:rsidRPr="004C14B1">
        <w:rPr>
          <w:rFonts w:asciiTheme="minorHAnsi" w:hAnsiTheme="minorHAnsi" w:cs="Helvetica Neue;Helvetica"/>
          <w:color w:val="auto"/>
          <w:sz w:val="14"/>
          <w:szCs w:val="14"/>
          <w:shd w:val="clear" w:color="auto" w:fill="FFFFFF"/>
        </w:rPr>
        <w:t>в разделе «Заявки» Мобильного приложения</w:t>
      </w:r>
      <w:r w:rsidR="00E944BC" w:rsidRPr="004C14B1">
        <w:rPr>
          <w:rFonts w:asciiTheme="minorHAnsi" w:hAnsiTheme="minorHAnsi" w:cs="Helvetica Neue;Helvetica"/>
          <w:color w:val="auto"/>
          <w:sz w:val="14"/>
          <w:szCs w:val="14"/>
          <w:shd w:val="clear" w:color="auto" w:fill="FFFFFF"/>
        </w:rPr>
        <w:t xml:space="preserve"> или по телефонам, указанным в разделе 6 настоящего договора</w:t>
      </w:r>
      <w:r w:rsidRPr="004C14B1">
        <w:rPr>
          <w:rFonts w:asciiTheme="minorHAnsi" w:hAnsiTheme="minorHAnsi" w:cs="Helvetica Neue;Helvetica"/>
          <w:color w:val="auto"/>
          <w:sz w:val="14"/>
          <w:szCs w:val="14"/>
          <w:shd w:val="clear" w:color="auto" w:fill="FFFFFF"/>
        </w:rPr>
        <w:t>;</w:t>
      </w:r>
    </w:p>
    <w:p w:rsidR="001907FA" w:rsidRPr="004C14B1" w:rsidRDefault="00603046" w:rsidP="00493578">
      <w:pPr>
        <w:pStyle w:val="a5"/>
        <w:widowControl/>
        <w:numPr>
          <w:ilvl w:val="0"/>
          <w:numId w:val="1"/>
        </w:numPr>
        <w:tabs>
          <w:tab w:val="clear" w:pos="1552"/>
          <w:tab w:val="left" w:pos="851"/>
        </w:tabs>
        <w:spacing w:after="0" w:line="240" w:lineRule="auto"/>
        <w:ind w:left="851" w:right="135" w:hanging="142"/>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не приступать к самостоятельному ремонту Оборудования СКУД и не привлекать к ремонту третьих лиц;</w:t>
      </w:r>
    </w:p>
    <w:p w:rsidR="001907FA" w:rsidRPr="004C14B1" w:rsidRDefault="00603046" w:rsidP="00493578">
      <w:pPr>
        <w:pStyle w:val="a5"/>
        <w:widowControl/>
        <w:numPr>
          <w:ilvl w:val="0"/>
          <w:numId w:val="1"/>
        </w:numPr>
        <w:tabs>
          <w:tab w:val="clear" w:pos="1552"/>
          <w:tab w:val="left" w:pos="851"/>
        </w:tabs>
        <w:spacing w:after="0" w:line="240" w:lineRule="auto"/>
        <w:ind w:left="851" w:right="135" w:hanging="142"/>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обеспечить надежное электроснабжение Оборудования системы СКУД;</w:t>
      </w:r>
    </w:p>
    <w:p w:rsidR="001907FA" w:rsidRPr="004C14B1" w:rsidRDefault="00603046" w:rsidP="00493578">
      <w:pPr>
        <w:pStyle w:val="a5"/>
        <w:widowControl/>
        <w:numPr>
          <w:ilvl w:val="0"/>
          <w:numId w:val="1"/>
        </w:numPr>
        <w:tabs>
          <w:tab w:val="clear" w:pos="1552"/>
          <w:tab w:val="left" w:pos="851"/>
        </w:tabs>
        <w:spacing w:after="0" w:line="240" w:lineRule="auto"/>
        <w:ind w:left="851" w:right="135" w:hanging="142"/>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не передавать ключи и пароли доступа к системе СКУД третьим лицам, не проживающим по данному адресу;</w:t>
      </w:r>
    </w:p>
    <w:p w:rsidR="001907FA" w:rsidRPr="004C14B1" w:rsidRDefault="00603046" w:rsidP="00493578">
      <w:pPr>
        <w:pStyle w:val="a5"/>
        <w:widowControl/>
        <w:numPr>
          <w:ilvl w:val="0"/>
          <w:numId w:val="1"/>
        </w:numPr>
        <w:tabs>
          <w:tab w:val="clear" w:pos="1552"/>
          <w:tab w:val="left" w:pos="851"/>
        </w:tabs>
        <w:spacing w:after="0" w:line="240" w:lineRule="auto"/>
        <w:ind w:left="851" w:right="135" w:hanging="142"/>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 xml:space="preserve">присутствовать при проведении работ по установке и ремонту Оборудования </w:t>
      </w:r>
      <w:r w:rsidR="005309A0" w:rsidRPr="004C14B1">
        <w:rPr>
          <w:rFonts w:asciiTheme="minorHAnsi" w:hAnsiTheme="minorHAnsi" w:cs="Helvetica Neue;Helvetica"/>
          <w:color w:val="auto"/>
          <w:sz w:val="14"/>
          <w:szCs w:val="14"/>
          <w:shd w:val="clear" w:color="auto" w:fill="FFFFFF"/>
        </w:rPr>
        <w:t>пользователя</w:t>
      </w:r>
      <w:r w:rsidRPr="004C14B1">
        <w:rPr>
          <w:rFonts w:asciiTheme="minorHAnsi" w:hAnsiTheme="minorHAnsi" w:cs="Helvetica Neue;Helvetica"/>
          <w:color w:val="auto"/>
          <w:sz w:val="14"/>
          <w:szCs w:val="14"/>
          <w:shd w:val="clear" w:color="auto" w:fill="FFFFFF"/>
        </w:rPr>
        <w:t xml:space="preserve">, проводимых </w:t>
      </w:r>
      <w:r w:rsidR="00B723E4" w:rsidRPr="004C14B1">
        <w:rPr>
          <w:rFonts w:asciiTheme="minorHAnsi" w:hAnsiTheme="minorHAnsi" w:cs="Helvetica Neue;Helvetica"/>
          <w:color w:val="auto"/>
          <w:sz w:val="14"/>
          <w:szCs w:val="14"/>
          <w:shd w:val="clear" w:color="auto" w:fill="FFFFFF"/>
        </w:rPr>
        <w:t>в помещениях,</w:t>
      </w:r>
      <w:r w:rsidRPr="004C14B1">
        <w:rPr>
          <w:rFonts w:asciiTheme="minorHAnsi" w:hAnsiTheme="minorHAnsi" w:cs="Helvetica Neue;Helvetica"/>
          <w:color w:val="auto"/>
          <w:sz w:val="14"/>
          <w:szCs w:val="14"/>
          <w:shd w:val="clear" w:color="auto" w:fill="FFFFFF"/>
        </w:rPr>
        <w:t xml:space="preserve"> принадлежащих Пользователю на праве личной собственности, а также обеспечить доступ к местам общего пользования. В противном случае Исполнитель не несет ответственности за нарушение сроков проведения работ.</w:t>
      </w:r>
    </w:p>
    <w:p w:rsidR="001907FA" w:rsidRDefault="00603046" w:rsidP="00493578">
      <w:pPr>
        <w:pStyle w:val="a5"/>
        <w:widowControl/>
        <w:numPr>
          <w:ilvl w:val="0"/>
          <w:numId w:val="1"/>
        </w:numPr>
        <w:tabs>
          <w:tab w:val="clear" w:pos="1552"/>
          <w:tab w:val="left" w:pos="851"/>
        </w:tabs>
        <w:spacing w:after="0" w:line="240" w:lineRule="auto"/>
        <w:ind w:left="851" w:right="135" w:hanging="142"/>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строго соблюдать требования инструкции по эксплуатации Оборудования</w:t>
      </w:r>
      <w:r w:rsidR="005309A0" w:rsidRPr="004C14B1">
        <w:rPr>
          <w:rFonts w:asciiTheme="minorHAnsi" w:hAnsiTheme="minorHAnsi" w:cs="Helvetica Neue;Helvetica"/>
          <w:color w:val="auto"/>
          <w:sz w:val="14"/>
          <w:szCs w:val="14"/>
          <w:shd w:val="clear" w:color="auto" w:fill="FFFFFF"/>
        </w:rPr>
        <w:t xml:space="preserve"> пользователя</w:t>
      </w:r>
      <w:r w:rsidRPr="004C14B1">
        <w:rPr>
          <w:rFonts w:asciiTheme="minorHAnsi" w:hAnsiTheme="minorHAnsi" w:cs="Helvetica Neue;Helvetica"/>
          <w:color w:val="auto"/>
          <w:sz w:val="14"/>
          <w:szCs w:val="14"/>
          <w:shd w:val="clear" w:color="auto" w:fill="FFFFFF"/>
        </w:rPr>
        <w:t>;</w:t>
      </w:r>
    </w:p>
    <w:p w:rsidR="006157E5" w:rsidRPr="004C14B1" w:rsidRDefault="001A4363" w:rsidP="006157E5">
      <w:pPr>
        <w:pStyle w:val="a5"/>
        <w:widowControl/>
        <w:numPr>
          <w:ilvl w:val="0"/>
          <w:numId w:val="1"/>
        </w:numPr>
        <w:tabs>
          <w:tab w:val="clear" w:pos="1552"/>
          <w:tab w:val="left" w:pos="851"/>
        </w:tabs>
        <w:spacing w:after="0" w:line="240" w:lineRule="auto"/>
        <w:ind w:left="851" w:right="135" w:hanging="142"/>
        <w:jc w:val="both"/>
        <w:rPr>
          <w:rFonts w:asciiTheme="minorHAnsi" w:hAnsiTheme="minorHAnsi" w:cs="Helvetica Neue;Helvetica"/>
          <w:color w:val="auto"/>
          <w:sz w:val="14"/>
          <w:szCs w:val="14"/>
          <w:shd w:val="clear" w:color="auto" w:fill="FFFFFF"/>
        </w:rPr>
      </w:pPr>
      <w:r>
        <w:rPr>
          <w:rFonts w:asciiTheme="minorHAnsi" w:hAnsiTheme="minorHAnsi" w:cs="Helvetica Neue;Helvetica"/>
          <w:color w:val="auto"/>
          <w:sz w:val="14"/>
          <w:szCs w:val="14"/>
          <w:shd w:val="clear" w:color="auto" w:fill="FFFFFF"/>
        </w:rPr>
        <w:t>п</w:t>
      </w:r>
      <w:r w:rsidR="006157E5" w:rsidRPr="006157E5">
        <w:rPr>
          <w:rFonts w:asciiTheme="minorHAnsi" w:hAnsiTheme="minorHAnsi" w:cs="Helvetica Neue;Helvetica"/>
          <w:color w:val="auto"/>
          <w:sz w:val="14"/>
          <w:szCs w:val="14"/>
          <w:shd w:val="clear" w:color="auto" w:fill="FFFFFF"/>
        </w:rPr>
        <w:t xml:space="preserve">ользователь осознает, что </w:t>
      </w:r>
      <w:r w:rsidR="006157E5">
        <w:rPr>
          <w:rFonts w:asciiTheme="minorHAnsi" w:hAnsiTheme="minorHAnsi" w:cs="Helvetica Neue;Helvetica"/>
          <w:color w:val="auto"/>
          <w:sz w:val="14"/>
          <w:szCs w:val="14"/>
          <w:shd w:val="clear" w:color="auto" w:fill="FFFFFF"/>
        </w:rPr>
        <w:t xml:space="preserve">оказание услуг Исполнителем </w:t>
      </w:r>
      <w:r w:rsidR="006157E5" w:rsidRPr="006157E5">
        <w:rPr>
          <w:rFonts w:asciiTheme="minorHAnsi" w:hAnsiTheme="minorHAnsi" w:cs="Helvetica Neue;Helvetica"/>
          <w:color w:val="auto"/>
          <w:sz w:val="14"/>
          <w:szCs w:val="14"/>
          <w:shd w:val="clear" w:color="auto" w:fill="FFFFFF"/>
        </w:rPr>
        <w:t xml:space="preserve">могут сопровождаться рекламой. Пользователь согласен с тем, что </w:t>
      </w:r>
      <w:r w:rsidR="006157E5">
        <w:rPr>
          <w:rFonts w:asciiTheme="minorHAnsi" w:hAnsiTheme="minorHAnsi" w:cs="Helvetica Neue;Helvetica"/>
          <w:color w:val="auto"/>
          <w:sz w:val="14"/>
          <w:szCs w:val="14"/>
          <w:shd w:val="clear" w:color="auto" w:fill="FFFFFF"/>
        </w:rPr>
        <w:t>Исполнитель</w:t>
      </w:r>
      <w:r w:rsidR="006157E5" w:rsidRPr="006157E5">
        <w:rPr>
          <w:rFonts w:asciiTheme="minorHAnsi" w:hAnsiTheme="minorHAnsi" w:cs="Helvetica Neue;Helvetica"/>
          <w:color w:val="auto"/>
          <w:sz w:val="14"/>
          <w:szCs w:val="14"/>
          <w:shd w:val="clear" w:color="auto" w:fill="FFFFFF"/>
        </w:rPr>
        <w:t xml:space="preserve"> не несет какой-либо ответственности и не имеет каких-либо обязательств в связи с такой рекламой.</w:t>
      </w:r>
    </w:p>
    <w:p w:rsidR="001907FA" w:rsidRPr="004C14B1" w:rsidRDefault="00603046" w:rsidP="00493578">
      <w:pPr>
        <w:pStyle w:val="a5"/>
        <w:widowControl/>
        <w:spacing w:after="0" w:line="240" w:lineRule="auto"/>
        <w:ind w:left="284" w:right="135"/>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2.4.</w:t>
      </w:r>
      <w:r w:rsidR="00840F27" w:rsidRPr="004C14B1">
        <w:rPr>
          <w:rFonts w:asciiTheme="minorHAnsi" w:hAnsiTheme="minorHAnsi" w:cs="Helvetica Neue;Helvetica"/>
          <w:color w:val="auto"/>
          <w:sz w:val="14"/>
          <w:szCs w:val="14"/>
          <w:shd w:val="clear" w:color="auto" w:fill="FFFFFF"/>
        </w:rPr>
        <w:t xml:space="preserve"> </w:t>
      </w:r>
      <w:r w:rsidRPr="004C14B1">
        <w:rPr>
          <w:rFonts w:asciiTheme="minorHAnsi" w:hAnsiTheme="minorHAnsi" w:cs="Helvetica Neue;Helvetica"/>
          <w:color w:val="auto"/>
          <w:sz w:val="14"/>
          <w:szCs w:val="14"/>
          <w:shd w:val="clear" w:color="auto" w:fill="FFFFFF"/>
        </w:rPr>
        <w:t>Пользователь вправе:</w:t>
      </w:r>
    </w:p>
    <w:p w:rsidR="008D3B22" w:rsidRPr="004C14B1" w:rsidRDefault="008D3B22" w:rsidP="00493578">
      <w:pPr>
        <w:pStyle w:val="a5"/>
        <w:widowControl/>
        <w:numPr>
          <w:ilvl w:val="0"/>
          <w:numId w:val="1"/>
        </w:numPr>
        <w:tabs>
          <w:tab w:val="clear" w:pos="1552"/>
          <w:tab w:val="left" w:pos="851"/>
        </w:tabs>
        <w:spacing w:after="0" w:line="240" w:lineRule="auto"/>
        <w:ind w:left="851" w:right="135" w:hanging="142"/>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за отдельную плату использовать Дополнительные услуги</w:t>
      </w:r>
      <w:r w:rsidR="005309A0" w:rsidRPr="004C14B1">
        <w:rPr>
          <w:rFonts w:asciiTheme="minorHAnsi" w:hAnsiTheme="minorHAnsi" w:cs="Helvetica Neue;Helvetica"/>
          <w:color w:val="auto"/>
          <w:sz w:val="14"/>
          <w:szCs w:val="14"/>
          <w:shd w:val="clear" w:color="auto" w:fill="FFFFFF"/>
        </w:rPr>
        <w:t>, доступные по Договор</w:t>
      </w:r>
      <w:r w:rsidR="003A2A02" w:rsidRPr="004C14B1">
        <w:rPr>
          <w:rFonts w:asciiTheme="minorHAnsi" w:hAnsiTheme="minorHAnsi" w:cs="Helvetica Neue;Helvetica"/>
          <w:color w:val="auto"/>
          <w:sz w:val="14"/>
          <w:szCs w:val="14"/>
          <w:shd w:val="clear" w:color="auto" w:fill="FFFFFF"/>
        </w:rPr>
        <w:t>у</w:t>
      </w:r>
      <w:r w:rsidRPr="004C14B1">
        <w:rPr>
          <w:rFonts w:asciiTheme="minorHAnsi" w:hAnsiTheme="minorHAnsi" w:cs="Helvetica Neue;Helvetica"/>
          <w:color w:val="auto"/>
          <w:sz w:val="14"/>
          <w:szCs w:val="14"/>
          <w:shd w:val="clear" w:color="auto" w:fill="FFFFFF"/>
        </w:rPr>
        <w:t>;</w:t>
      </w:r>
    </w:p>
    <w:p w:rsidR="008D3B22" w:rsidRPr="004C14B1" w:rsidRDefault="008D3B22" w:rsidP="00493578">
      <w:pPr>
        <w:pStyle w:val="a5"/>
        <w:widowControl/>
        <w:numPr>
          <w:ilvl w:val="0"/>
          <w:numId w:val="1"/>
        </w:numPr>
        <w:tabs>
          <w:tab w:val="clear" w:pos="1552"/>
          <w:tab w:val="left" w:pos="851"/>
        </w:tabs>
        <w:spacing w:after="0" w:line="240" w:lineRule="auto"/>
        <w:ind w:left="851" w:right="135" w:hanging="142"/>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 xml:space="preserve">за отдельную плату заказать установку и </w:t>
      </w:r>
      <w:r w:rsidR="001A3106" w:rsidRPr="004C14B1">
        <w:rPr>
          <w:rFonts w:asciiTheme="minorHAnsi" w:hAnsiTheme="minorHAnsi" w:cs="Helvetica Neue;Helvetica"/>
          <w:color w:val="auto"/>
          <w:sz w:val="14"/>
          <w:szCs w:val="14"/>
          <w:shd w:val="clear" w:color="auto" w:fill="FFFFFF"/>
        </w:rPr>
        <w:t xml:space="preserve">формировать </w:t>
      </w:r>
      <w:r w:rsidR="00B13229" w:rsidRPr="004C14B1">
        <w:rPr>
          <w:rFonts w:asciiTheme="minorHAnsi" w:hAnsiTheme="minorHAnsi" w:cs="Helvetica Neue;Helvetica"/>
          <w:color w:val="auto"/>
          <w:sz w:val="14"/>
          <w:szCs w:val="14"/>
          <w:shd w:val="clear" w:color="auto" w:fill="FFFFFF"/>
        </w:rPr>
        <w:t xml:space="preserve">заявки на </w:t>
      </w:r>
      <w:r w:rsidR="001A3106" w:rsidRPr="004C14B1">
        <w:rPr>
          <w:rFonts w:asciiTheme="minorHAnsi" w:hAnsiTheme="minorHAnsi" w:cs="Helvetica Neue;Helvetica"/>
          <w:color w:val="auto"/>
          <w:sz w:val="14"/>
          <w:szCs w:val="14"/>
          <w:shd w:val="clear" w:color="auto" w:fill="FFFFFF"/>
        </w:rPr>
        <w:t xml:space="preserve">платные </w:t>
      </w:r>
      <w:r w:rsidRPr="004C14B1">
        <w:rPr>
          <w:rFonts w:asciiTheme="minorHAnsi" w:hAnsiTheme="minorHAnsi" w:cs="Helvetica Neue;Helvetica"/>
          <w:color w:val="auto"/>
          <w:sz w:val="14"/>
          <w:szCs w:val="14"/>
          <w:shd w:val="clear" w:color="auto" w:fill="FFFFFF"/>
        </w:rPr>
        <w:t>диагности</w:t>
      </w:r>
      <w:r w:rsidR="001A3106" w:rsidRPr="004C14B1">
        <w:rPr>
          <w:rFonts w:asciiTheme="minorHAnsi" w:hAnsiTheme="minorHAnsi" w:cs="Helvetica Neue;Helvetica"/>
          <w:color w:val="auto"/>
          <w:sz w:val="14"/>
          <w:szCs w:val="14"/>
          <w:shd w:val="clear" w:color="auto" w:fill="FFFFFF"/>
        </w:rPr>
        <w:t>ческие выезды по</w:t>
      </w:r>
      <w:r w:rsidRPr="004C14B1">
        <w:rPr>
          <w:rFonts w:asciiTheme="minorHAnsi" w:hAnsiTheme="minorHAnsi" w:cs="Helvetica Neue;Helvetica"/>
          <w:color w:val="auto"/>
          <w:sz w:val="14"/>
          <w:szCs w:val="14"/>
          <w:shd w:val="clear" w:color="auto" w:fill="FFFFFF"/>
        </w:rPr>
        <w:t xml:space="preserve"> обслуживанию Оборудования пользователя;</w:t>
      </w:r>
    </w:p>
    <w:p w:rsidR="001907FA" w:rsidRPr="004C14B1" w:rsidRDefault="00603046" w:rsidP="00493578">
      <w:pPr>
        <w:pStyle w:val="a5"/>
        <w:widowControl/>
        <w:numPr>
          <w:ilvl w:val="0"/>
          <w:numId w:val="1"/>
        </w:numPr>
        <w:tabs>
          <w:tab w:val="clear" w:pos="1552"/>
          <w:tab w:val="left" w:pos="851"/>
        </w:tabs>
        <w:spacing w:after="0" w:line="240" w:lineRule="auto"/>
        <w:ind w:left="851" w:right="135" w:hanging="142"/>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контролировать качество выполнения работ; </w:t>
      </w:r>
    </w:p>
    <w:p w:rsidR="003A2A02" w:rsidRPr="004C14B1" w:rsidRDefault="00603046" w:rsidP="003A2A02">
      <w:pPr>
        <w:pStyle w:val="a5"/>
        <w:widowControl/>
        <w:numPr>
          <w:ilvl w:val="0"/>
          <w:numId w:val="1"/>
        </w:numPr>
        <w:tabs>
          <w:tab w:val="clear" w:pos="1552"/>
          <w:tab w:val="left" w:pos="851"/>
        </w:tabs>
        <w:spacing w:after="0" w:line="240" w:lineRule="auto"/>
        <w:ind w:left="851" w:right="135" w:hanging="142"/>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приобрести электронные ключи в офисе Исполнителя, расположенном по адресу, указанному в разделе 6 настоящего Договора</w:t>
      </w:r>
      <w:r w:rsidR="003A2A02" w:rsidRPr="004C14B1">
        <w:rPr>
          <w:rFonts w:asciiTheme="minorHAnsi" w:hAnsiTheme="minorHAnsi" w:cs="Helvetica Neue;Helvetica"/>
          <w:color w:val="auto"/>
          <w:sz w:val="14"/>
          <w:szCs w:val="14"/>
          <w:shd w:val="clear" w:color="auto" w:fill="FFFFFF"/>
        </w:rPr>
        <w:t xml:space="preserve"> и других пунктах продажи ключей, указанных на сайте Исполнителя</w:t>
      </w:r>
      <w:r w:rsidRPr="004C14B1">
        <w:rPr>
          <w:rFonts w:asciiTheme="minorHAnsi" w:hAnsiTheme="minorHAnsi" w:cs="Helvetica Neue;Helvetica"/>
          <w:color w:val="auto"/>
          <w:sz w:val="14"/>
          <w:szCs w:val="14"/>
          <w:shd w:val="clear" w:color="auto" w:fill="FFFFFF"/>
        </w:rPr>
        <w:t>.</w:t>
      </w:r>
    </w:p>
    <w:p w:rsidR="00DC6520" w:rsidRPr="004C14B1" w:rsidRDefault="00DC6520" w:rsidP="00DC6520">
      <w:pPr>
        <w:pStyle w:val="a5"/>
        <w:widowControl/>
        <w:tabs>
          <w:tab w:val="left" w:pos="851"/>
        </w:tabs>
        <w:spacing w:after="0" w:line="240" w:lineRule="auto"/>
        <w:ind w:left="851" w:right="135"/>
        <w:jc w:val="both"/>
        <w:rPr>
          <w:rFonts w:asciiTheme="minorHAnsi" w:hAnsiTheme="minorHAnsi" w:cs="Helvetica Neue;Helvetica"/>
          <w:color w:val="auto"/>
          <w:sz w:val="14"/>
          <w:szCs w:val="15"/>
          <w:shd w:val="clear" w:color="auto" w:fill="FFFFFF"/>
        </w:rPr>
      </w:pPr>
    </w:p>
    <w:p w:rsidR="001907FA" w:rsidRPr="004C14B1" w:rsidRDefault="00603046" w:rsidP="00286A4B">
      <w:pPr>
        <w:pStyle w:val="a5"/>
        <w:widowControl/>
        <w:spacing w:after="0" w:line="240" w:lineRule="auto"/>
        <w:ind w:left="284" w:right="135"/>
        <w:rPr>
          <w:rFonts w:asciiTheme="minorHAnsi" w:hAnsiTheme="minorHAnsi"/>
          <w:color w:val="auto"/>
          <w:sz w:val="10"/>
          <w:szCs w:val="10"/>
          <w:highlight w:val="white"/>
        </w:rPr>
      </w:pPr>
      <w:r w:rsidRPr="004C14B1">
        <w:rPr>
          <w:rFonts w:asciiTheme="minorHAnsi" w:hAnsiTheme="minorHAnsi"/>
          <w:color w:val="auto"/>
          <w:sz w:val="10"/>
          <w:szCs w:val="10"/>
          <w:shd w:val="clear" w:color="auto" w:fill="FFFFFF"/>
        </w:rPr>
        <w:t> </w:t>
      </w:r>
    </w:p>
    <w:p w:rsidR="001907FA" w:rsidRPr="004C14B1" w:rsidRDefault="00603046" w:rsidP="00286A4B">
      <w:pPr>
        <w:pStyle w:val="a5"/>
        <w:widowControl/>
        <w:spacing w:after="0" w:line="240" w:lineRule="auto"/>
        <w:ind w:left="284" w:right="135"/>
        <w:jc w:val="center"/>
        <w:rPr>
          <w:rStyle w:val="a3"/>
          <w:rFonts w:asciiTheme="minorHAnsi" w:hAnsiTheme="minorHAnsi" w:cs="Helvetica Neue;Helvetica"/>
          <w:color w:val="auto"/>
          <w:sz w:val="14"/>
          <w:szCs w:val="14"/>
          <w:highlight w:val="white"/>
        </w:rPr>
      </w:pPr>
      <w:r w:rsidRPr="004C14B1">
        <w:rPr>
          <w:rStyle w:val="a3"/>
          <w:rFonts w:asciiTheme="minorHAnsi" w:hAnsiTheme="minorHAnsi" w:cs="Helvetica Neue;Helvetica"/>
          <w:color w:val="auto"/>
          <w:sz w:val="14"/>
          <w:szCs w:val="14"/>
          <w:shd w:val="clear" w:color="auto" w:fill="FFFFFF"/>
        </w:rPr>
        <w:t>3.ЦЕНА ДОГОВОРА И ПОРЯДОК РАСЧЕТОВ</w:t>
      </w:r>
    </w:p>
    <w:p w:rsidR="001907FA" w:rsidRPr="004C14B1" w:rsidRDefault="00603046" w:rsidP="00493578">
      <w:pPr>
        <w:pStyle w:val="a5"/>
        <w:widowControl/>
        <w:spacing w:after="0" w:line="240" w:lineRule="auto"/>
        <w:ind w:left="709" w:right="135" w:hanging="425"/>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lastRenderedPageBreak/>
        <w:t>3.1.</w:t>
      </w:r>
      <w:r w:rsidR="00493578" w:rsidRPr="004C14B1">
        <w:rPr>
          <w:rFonts w:asciiTheme="minorHAnsi" w:hAnsiTheme="minorHAnsi" w:cs="Helvetica Neue;Helvetica"/>
          <w:color w:val="auto"/>
          <w:sz w:val="14"/>
          <w:szCs w:val="14"/>
          <w:shd w:val="clear" w:color="auto" w:fill="FFFFFF"/>
        </w:rPr>
        <w:t xml:space="preserve"> </w:t>
      </w:r>
      <w:r w:rsidR="00B13229" w:rsidRPr="004C14B1">
        <w:rPr>
          <w:rFonts w:asciiTheme="minorHAnsi" w:hAnsiTheme="minorHAnsi" w:cs="Helvetica Neue;Helvetica"/>
          <w:color w:val="auto"/>
          <w:sz w:val="14"/>
          <w:szCs w:val="14"/>
          <w:shd w:val="clear" w:color="auto" w:fill="FFFFFF"/>
        </w:rPr>
        <w:t xml:space="preserve">В целях заключения настоящего Договора </w:t>
      </w:r>
      <w:r w:rsidR="008D3B22" w:rsidRPr="004C14B1">
        <w:rPr>
          <w:rFonts w:asciiTheme="minorHAnsi" w:hAnsiTheme="minorHAnsi" w:cs="Helvetica Neue;Helvetica"/>
          <w:color w:val="auto"/>
          <w:sz w:val="14"/>
          <w:szCs w:val="14"/>
          <w:shd w:val="clear" w:color="auto" w:fill="FFFFFF"/>
        </w:rPr>
        <w:t>Пользователь</w:t>
      </w:r>
      <w:r w:rsidR="00B13229" w:rsidRPr="004C14B1">
        <w:rPr>
          <w:rFonts w:asciiTheme="minorHAnsi" w:hAnsiTheme="minorHAnsi" w:cs="Helvetica Neue;Helvetica"/>
          <w:color w:val="auto"/>
          <w:sz w:val="14"/>
          <w:szCs w:val="14"/>
          <w:shd w:val="clear" w:color="auto" w:fill="FFFFFF"/>
        </w:rPr>
        <w:t xml:space="preserve"> </w:t>
      </w:r>
      <w:r w:rsidRPr="004C14B1">
        <w:rPr>
          <w:rFonts w:asciiTheme="minorHAnsi" w:hAnsiTheme="minorHAnsi" w:cs="Helvetica Neue;Helvetica"/>
          <w:color w:val="auto"/>
          <w:sz w:val="14"/>
          <w:szCs w:val="14"/>
          <w:shd w:val="clear" w:color="auto" w:fill="FFFFFF"/>
        </w:rPr>
        <w:t>пополн</w:t>
      </w:r>
      <w:r w:rsidR="00B13229" w:rsidRPr="004C14B1">
        <w:rPr>
          <w:rFonts w:asciiTheme="minorHAnsi" w:hAnsiTheme="minorHAnsi" w:cs="Helvetica Neue;Helvetica"/>
          <w:color w:val="auto"/>
          <w:sz w:val="14"/>
          <w:szCs w:val="14"/>
          <w:shd w:val="clear" w:color="auto" w:fill="FFFFFF"/>
        </w:rPr>
        <w:t>яет</w:t>
      </w:r>
      <w:r w:rsidRPr="004C14B1">
        <w:rPr>
          <w:rFonts w:asciiTheme="minorHAnsi" w:hAnsiTheme="minorHAnsi" w:cs="Helvetica Neue;Helvetica"/>
          <w:color w:val="auto"/>
          <w:sz w:val="14"/>
          <w:szCs w:val="14"/>
          <w:shd w:val="clear" w:color="auto" w:fill="FFFFFF"/>
        </w:rPr>
        <w:t xml:space="preserve"> баланс лицевого счета, рекомендованная сумма 500 (пятьсот) рублей. Сумма ежемесячных платежей списывается с </w:t>
      </w:r>
      <w:r w:rsidR="008D3B22" w:rsidRPr="004C14B1">
        <w:rPr>
          <w:rFonts w:asciiTheme="minorHAnsi" w:hAnsiTheme="minorHAnsi" w:cs="Helvetica Neue;Helvetica"/>
          <w:color w:val="auto"/>
          <w:sz w:val="14"/>
          <w:szCs w:val="14"/>
          <w:shd w:val="clear" w:color="auto" w:fill="FFFFFF"/>
        </w:rPr>
        <w:t xml:space="preserve">баланса </w:t>
      </w:r>
      <w:r w:rsidRPr="004C14B1">
        <w:rPr>
          <w:rFonts w:asciiTheme="minorHAnsi" w:hAnsiTheme="minorHAnsi" w:cs="Helvetica Neue;Helvetica"/>
          <w:color w:val="auto"/>
          <w:sz w:val="14"/>
          <w:szCs w:val="14"/>
          <w:shd w:val="clear" w:color="auto" w:fill="FFFFFF"/>
        </w:rPr>
        <w:t>лицевого счета Пользователя поэтапно, из расчета размера ежемесячной абонентской платы, указанной в п. 3.2 настоящего договора</w:t>
      </w:r>
      <w:r w:rsidR="008D3B22" w:rsidRPr="004C14B1">
        <w:rPr>
          <w:rFonts w:asciiTheme="minorHAnsi" w:hAnsiTheme="minorHAnsi" w:cs="Helvetica Neue;Helvetica"/>
          <w:color w:val="auto"/>
          <w:sz w:val="14"/>
          <w:szCs w:val="14"/>
          <w:shd w:val="clear" w:color="auto" w:fill="FFFFFF"/>
        </w:rPr>
        <w:t xml:space="preserve"> и стоимости </w:t>
      </w:r>
      <w:r w:rsidR="00B13229" w:rsidRPr="004C14B1">
        <w:rPr>
          <w:rFonts w:asciiTheme="minorHAnsi" w:hAnsiTheme="minorHAnsi" w:cs="Helvetica Neue;Helvetica"/>
          <w:color w:val="auto"/>
          <w:sz w:val="14"/>
          <w:szCs w:val="14"/>
          <w:shd w:val="clear" w:color="auto" w:fill="FFFFFF"/>
        </w:rPr>
        <w:t xml:space="preserve">заказанных </w:t>
      </w:r>
      <w:r w:rsidR="008D3B22" w:rsidRPr="004C14B1">
        <w:rPr>
          <w:rFonts w:asciiTheme="minorHAnsi" w:hAnsiTheme="minorHAnsi" w:cs="Helvetica Neue;Helvetica"/>
          <w:color w:val="auto"/>
          <w:sz w:val="14"/>
          <w:szCs w:val="14"/>
          <w:shd w:val="clear" w:color="auto" w:fill="FFFFFF"/>
        </w:rPr>
        <w:t>Дополнительных услуг</w:t>
      </w:r>
      <w:r w:rsidRPr="004C14B1">
        <w:rPr>
          <w:rFonts w:asciiTheme="minorHAnsi" w:hAnsiTheme="minorHAnsi" w:cs="Helvetica Neue;Helvetica"/>
          <w:color w:val="auto"/>
          <w:sz w:val="14"/>
          <w:szCs w:val="14"/>
          <w:shd w:val="clear" w:color="auto" w:fill="FFFFFF"/>
        </w:rPr>
        <w:t>.</w:t>
      </w:r>
    </w:p>
    <w:p w:rsidR="00284321" w:rsidRPr="004C14B1" w:rsidRDefault="00603046" w:rsidP="00493578">
      <w:pPr>
        <w:pStyle w:val="a5"/>
        <w:widowControl/>
        <w:spacing w:after="0" w:line="240" w:lineRule="auto"/>
        <w:ind w:left="709" w:right="135" w:hanging="425"/>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3.2.</w:t>
      </w:r>
      <w:r w:rsidR="00840F27" w:rsidRPr="004C14B1">
        <w:rPr>
          <w:rFonts w:asciiTheme="minorHAnsi" w:hAnsiTheme="minorHAnsi" w:cs="Helvetica Neue;Helvetica"/>
          <w:color w:val="auto"/>
          <w:sz w:val="14"/>
          <w:szCs w:val="14"/>
          <w:shd w:val="clear" w:color="auto" w:fill="FFFFFF"/>
        </w:rPr>
        <w:t xml:space="preserve"> </w:t>
      </w:r>
      <w:r w:rsidRPr="004C14B1">
        <w:rPr>
          <w:rFonts w:asciiTheme="minorHAnsi" w:hAnsiTheme="minorHAnsi" w:cs="Helvetica Neue;Helvetica"/>
          <w:color w:val="auto"/>
          <w:sz w:val="14"/>
          <w:szCs w:val="14"/>
          <w:shd w:val="clear" w:color="auto" w:fill="FFFFFF"/>
        </w:rPr>
        <w:t>Размер Абонентской платы</w:t>
      </w:r>
      <w:r w:rsidR="00781357" w:rsidRPr="004C14B1">
        <w:rPr>
          <w:rFonts w:asciiTheme="minorHAnsi" w:hAnsiTheme="minorHAnsi" w:cs="Helvetica Neue;Helvetica"/>
          <w:color w:val="auto"/>
          <w:sz w:val="14"/>
          <w:szCs w:val="14"/>
          <w:shd w:val="clear" w:color="auto" w:fill="FFFFFF"/>
        </w:rPr>
        <w:t xml:space="preserve"> и стоимость Дополнительных услуг </w:t>
      </w:r>
      <w:r w:rsidRPr="004C14B1">
        <w:rPr>
          <w:rFonts w:asciiTheme="minorHAnsi" w:hAnsiTheme="minorHAnsi" w:cs="Helvetica Neue;Helvetica"/>
          <w:color w:val="auto"/>
          <w:sz w:val="14"/>
          <w:szCs w:val="14"/>
          <w:shd w:val="clear" w:color="auto" w:fill="FFFFFF"/>
        </w:rPr>
        <w:t>указан</w:t>
      </w:r>
      <w:r w:rsidR="00781357" w:rsidRPr="004C14B1">
        <w:rPr>
          <w:rFonts w:asciiTheme="minorHAnsi" w:hAnsiTheme="minorHAnsi" w:cs="Helvetica Neue;Helvetica"/>
          <w:color w:val="auto"/>
          <w:sz w:val="14"/>
          <w:szCs w:val="14"/>
          <w:shd w:val="clear" w:color="auto" w:fill="FFFFFF"/>
        </w:rPr>
        <w:t>ы</w:t>
      </w:r>
      <w:r w:rsidRPr="004C14B1">
        <w:rPr>
          <w:rFonts w:asciiTheme="minorHAnsi" w:hAnsiTheme="minorHAnsi" w:cs="Helvetica Neue;Helvetica"/>
          <w:color w:val="auto"/>
          <w:sz w:val="14"/>
          <w:szCs w:val="14"/>
          <w:shd w:val="clear" w:color="auto" w:fill="FFFFFF"/>
        </w:rPr>
        <w:t xml:space="preserve"> в разделе "</w:t>
      </w:r>
      <w:r w:rsidR="005F7C03" w:rsidRPr="004C14B1">
        <w:rPr>
          <w:rFonts w:asciiTheme="minorHAnsi" w:hAnsiTheme="minorHAnsi" w:cs="Helvetica Neue;Helvetica"/>
          <w:color w:val="auto"/>
          <w:sz w:val="14"/>
          <w:szCs w:val="14"/>
          <w:shd w:val="clear" w:color="auto" w:fill="FFFFFF"/>
        </w:rPr>
        <w:t>Начисления</w:t>
      </w:r>
      <w:r w:rsidRPr="004C14B1">
        <w:rPr>
          <w:rFonts w:asciiTheme="minorHAnsi" w:hAnsiTheme="minorHAnsi" w:cs="Helvetica Neue;Helvetica"/>
          <w:color w:val="auto"/>
          <w:sz w:val="14"/>
          <w:szCs w:val="14"/>
          <w:shd w:val="clear" w:color="auto" w:fill="FFFFFF"/>
        </w:rPr>
        <w:t xml:space="preserve">" </w:t>
      </w:r>
      <w:r w:rsidR="005F7C03" w:rsidRPr="004C14B1">
        <w:rPr>
          <w:rFonts w:asciiTheme="minorHAnsi" w:hAnsiTheme="minorHAnsi" w:cs="Helvetica Neue;Helvetica"/>
          <w:color w:val="auto"/>
          <w:sz w:val="14"/>
          <w:szCs w:val="14"/>
          <w:shd w:val="clear" w:color="auto" w:fill="FFFFFF"/>
        </w:rPr>
        <w:t>Мобильного приложения</w:t>
      </w:r>
      <w:r w:rsidRPr="004C14B1">
        <w:rPr>
          <w:rFonts w:asciiTheme="minorHAnsi" w:hAnsiTheme="minorHAnsi" w:cs="Helvetica Neue;Helvetica"/>
          <w:color w:val="auto"/>
          <w:sz w:val="14"/>
          <w:szCs w:val="14"/>
          <w:shd w:val="clear" w:color="auto" w:fill="FFFFFF"/>
        </w:rPr>
        <w:t xml:space="preserve">. Размер может быть </w:t>
      </w:r>
      <w:r w:rsidR="008D3B22" w:rsidRPr="004C14B1">
        <w:rPr>
          <w:rFonts w:asciiTheme="minorHAnsi" w:hAnsiTheme="minorHAnsi" w:cs="Helvetica Neue;Helvetica"/>
          <w:color w:val="auto"/>
          <w:sz w:val="14"/>
          <w:szCs w:val="14"/>
          <w:shd w:val="clear" w:color="auto" w:fill="FFFFFF"/>
        </w:rPr>
        <w:t>изменен</w:t>
      </w:r>
      <w:r w:rsidRPr="004C14B1">
        <w:rPr>
          <w:rFonts w:asciiTheme="minorHAnsi" w:hAnsiTheme="minorHAnsi" w:cs="Helvetica Neue;Helvetica"/>
          <w:color w:val="auto"/>
          <w:sz w:val="14"/>
          <w:szCs w:val="14"/>
          <w:shd w:val="clear" w:color="auto" w:fill="FFFFFF"/>
        </w:rPr>
        <w:t xml:space="preserve"> Исполнителем в одностороннем порядке не чаще одного раза в год</w:t>
      </w:r>
      <w:r w:rsidR="008B747E" w:rsidRPr="004C14B1">
        <w:rPr>
          <w:rFonts w:asciiTheme="minorHAnsi" w:hAnsiTheme="minorHAnsi" w:cs="Helvetica Neue;Helvetica"/>
          <w:color w:val="auto"/>
          <w:sz w:val="14"/>
          <w:szCs w:val="14"/>
          <w:shd w:val="clear" w:color="auto" w:fill="FFFFFF"/>
        </w:rPr>
        <w:t xml:space="preserve"> с учетом инфляционных процессов в стране</w:t>
      </w:r>
      <w:r w:rsidRPr="004C14B1">
        <w:rPr>
          <w:rFonts w:asciiTheme="minorHAnsi" w:hAnsiTheme="minorHAnsi" w:cs="Helvetica Neue;Helvetica"/>
          <w:color w:val="auto"/>
          <w:sz w:val="14"/>
          <w:szCs w:val="14"/>
          <w:shd w:val="clear" w:color="auto" w:fill="FFFFFF"/>
        </w:rPr>
        <w:t xml:space="preserve">. Предварительное уведомление о таком </w:t>
      </w:r>
      <w:r w:rsidR="008D3B22" w:rsidRPr="004C14B1">
        <w:rPr>
          <w:rFonts w:asciiTheme="minorHAnsi" w:hAnsiTheme="minorHAnsi" w:cs="Helvetica Neue;Helvetica"/>
          <w:color w:val="auto"/>
          <w:sz w:val="14"/>
          <w:szCs w:val="14"/>
          <w:shd w:val="clear" w:color="auto" w:fill="FFFFFF"/>
        </w:rPr>
        <w:t>изменении</w:t>
      </w:r>
      <w:r w:rsidRPr="004C14B1">
        <w:rPr>
          <w:rFonts w:asciiTheme="minorHAnsi" w:hAnsiTheme="minorHAnsi" w:cs="Helvetica Neue;Helvetica"/>
          <w:color w:val="auto"/>
          <w:sz w:val="14"/>
          <w:szCs w:val="14"/>
          <w:shd w:val="clear" w:color="auto" w:fill="FFFFFF"/>
        </w:rPr>
        <w:t xml:space="preserve"> производится Исполнителем </w:t>
      </w:r>
      <w:r w:rsidR="00284321" w:rsidRPr="004C14B1">
        <w:rPr>
          <w:rFonts w:asciiTheme="minorHAnsi" w:hAnsiTheme="minorHAnsi" w:cs="Helvetica Neue;Helvetica"/>
          <w:color w:val="auto"/>
          <w:sz w:val="14"/>
          <w:szCs w:val="14"/>
          <w:shd w:val="clear" w:color="auto" w:fill="FFFFFF"/>
        </w:rPr>
        <w:t>любым</w:t>
      </w:r>
      <w:r w:rsidRPr="004C14B1">
        <w:rPr>
          <w:rFonts w:asciiTheme="minorHAnsi" w:hAnsiTheme="minorHAnsi" w:cs="Helvetica Neue;Helvetica"/>
          <w:color w:val="auto"/>
          <w:sz w:val="14"/>
          <w:szCs w:val="14"/>
          <w:shd w:val="clear" w:color="auto" w:fill="FFFFFF"/>
        </w:rPr>
        <w:t xml:space="preserve"> из следующих способов: </w:t>
      </w:r>
    </w:p>
    <w:p w:rsidR="00284321" w:rsidRPr="004C14B1" w:rsidRDefault="00284321" w:rsidP="00284321">
      <w:pPr>
        <w:pStyle w:val="a5"/>
        <w:widowControl/>
        <w:numPr>
          <w:ilvl w:val="0"/>
          <w:numId w:val="1"/>
        </w:numPr>
        <w:tabs>
          <w:tab w:val="clear" w:pos="1552"/>
          <w:tab w:val="left" w:pos="851"/>
        </w:tabs>
        <w:spacing w:after="0" w:line="240" w:lineRule="auto"/>
        <w:ind w:left="851" w:right="135" w:hanging="142"/>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сообщением в мобильном приложении на контактный телефон Пользователя;</w:t>
      </w:r>
    </w:p>
    <w:p w:rsidR="001907FA" w:rsidRPr="004C14B1" w:rsidRDefault="00603046" w:rsidP="00284321">
      <w:pPr>
        <w:pStyle w:val="a5"/>
        <w:widowControl/>
        <w:numPr>
          <w:ilvl w:val="0"/>
          <w:numId w:val="1"/>
        </w:numPr>
        <w:tabs>
          <w:tab w:val="clear" w:pos="1552"/>
          <w:tab w:val="left" w:pos="851"/>
        </w:tabs>
        <w:spacing w:after="0" w:line="240" w:lineRule="auto"/>
        <w:ind w:left="851" w:right="135" w:hanging="142"/>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объявлени</w:t>
      </w:r>
      <w:r w:rsidR="00284321" w:rsidRPr="004C14B1">
        <w:rPr>
          <w:rFonts w:asciiTheme="minorHAnsi" w:hAnsiTheme="minorHAnsi" w:cs="Helvetica Neue;Helvetica"/>
          <w:color w:val="auto"/>
          <w:sz w:val="14"/>
          <w:szCs w:val="14"/>
          <w:shd w:val="clear" w:color="auto" w:fill="FFFFFF"/>
        </w:rPr>
        <w:t>ем</w:t>
      </w:r>
      <w:r w:rsidRPr="004C14B1">
        <w:rPr>
          <w:rFonts w:asciiTheme="minorHAnsi" w:hAnsiTheme="minorHAnsi" w:cs="Helvetica Neue;Helvetica"/>
          <w:color w:val="auto"/>
          <w:sz w:val="14"/>
          <w:szCs w:val="14"/>
          <w:shd w:val="clear" w:color="auto" w:fill="FFFFFF"/>
        </w:rPr>
        <w:t xml:space="preserve"> на сайте Исполнителя</w:t>
      </w:r>
      <w:r w:rsidR="00284321" w:rsidRPr="004C14B1">
        <w:rPr>
          <w:rFonts w:asciiTheme="minorHAnsi" w:hAnsiTheme="minorHAnsi" w:cs="Helvetica Neue;Helvetica"/>
          <w:color w:val="auto"/>
          <w:sz w:val="14"/>
          <w:szCs w:val="14"/>
          <w:shd w:val="clear" w:color="auto" w:fill="FFFFFF"/>
        </w:rPr>
        <w:t>;</w:t>
      </w:r>
    </w:p>
    <w:p w:rsidR="00284321" w:rsidRPr="004C14B1" w:rsidRDefault="00284321" w:rsidP="00284321">
      <w:pPr>
        <w:pStyle w:val="a5"/>
        <w:widowControl/>
        <w:numPr>
          <w:ilvl w:val="0"/>
          <w:numId w:val="1"/>
        </w:numPr>
        <w:tabs>
          <w:tab w:val="clear" w:pos="1552"/>
          <w:tab w:val="left" w:pos="851"/>
        </w:tabs>
        <w:spacing w:after="0" w:line="240" w:lineRule="auto"/>
        <w:ind w:left="851" w:right="135" w:hanging="142"/>
        <w:jc w:val="both"/>
        <w:rPr>
          <w:rFonts w:asciiTheme="minorHAnsi" w:hAnsiTheme="minorHAnsi" w:cs="Helvetica Neue;Helvetica"/>
          <w:color w:val="auto"/>
          <w:sz w:val="14"/>
          <w:szCs w:val="15"/>
          <w:shd w:val="clear" w:color="auto" w:fill="FFFFFF"/>
        </w:rPr>
      </w:pPr>
      <w:r w:rsidRPr="004C14B1">
        <w:rPr>
          <w:rFonts w:asciiTheme="minorHAnsi" w:hAnsiTheme="minorHAnsi" w:cs="Helvetica Neue;Helvetica"/>
          <w:color w:val="auto"/>
          <w:sz w:val="14"/>
          <w:szCs w:val="14"/>
          <w:shd w:val="clear" w:color="auto" w:fill="FFFFFF"/>
        </w:rPr>
        <w:t>сообщением через средства массовой информации;</w:t>
      </w:r>
    </w:p>
    <w:p w:rsidR="001907FA" w:rsidRPr="004C14B1" w:rsidRDefault="00603046" w:rsidP="00493578">
      <w:pPr>
        <w:pStyle w:val="a5"/>
        <w:widowControl/>
        <w:spacing w:after="0" w:line="240" w:lineRule="auto"/>
        <w:ind w:left="709" w:right="135" w:hanging="425"/>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3.3.</w:t>
      </w:r>
      <w:r w:rsidR="00840F27" w:rsidRPr="004C14B1">
        <w:rPr>
          <w:rFonts w:asciiTheme="minorHAnsi" w:hAnsiTheme="minorHAnsi" w:cs="Helvetica Neue;Helvetica"/>
          <w:color w:val="auto"/>
          <w:sz w:val="14"/>
          <w:szCs w:val="14"/>
          <w:shd w:val="clear" w:color="auto" w:fill="FFFFFF"/>
        </w:rPr>
        <w:t xml:space="preserve"> </w:t>
      </w:r>
      <w:r w:rsidRPr="004C14B1">
        <w:rPr>
          <w:rFonts w:asciiTheme="minorHAnsi" w:hAnsiTheme="minorHAnsi" w:cs="Helvetica Neue;Helvetica"/>
          <w:color w:val="auto"/>
          <w:sz w:val="14"/>
          <w:szCs w:val="14"/>
          <w:shd w:val="clear" w:color="auto" w:fill="FFFFFF"/>
        </w:rPr>
        <w:t xml:space="preserve">Стоимость </w:t>
      </w:r>
      <w:r w:rsidR="007F76A7" w:rsidRPr="004C14B1">
        <w:rPr>
          <w:rFonts w:asciiTheme="minorHAnsi" w:hAnsiTheme="minorHAnsi" w:cs="Helvetica Neue;Helvetica"/>
          <w:color w:val="auto"/>
          <w:sz w:val="14"/>
          <w:szCs w:val="14"/>
          <w:shd w:val="clear" w:color="auto" w:fill="FFFFFF"/>
        </w:rPr>
        <w:t xml:space="preserve">услуг, содержащих стоимость материалов, указана в разделах оказания услуг </w:t>
      </w:r>
      <w:r w:rsidRPr="004C14B1">
        <w:rPr>
          <w:rFonts w:asciiTheme="minorHAnsi" w:hAnsiTheme="minorHAnsi" w:cs="Helvetica Neue;Helvetica"/>
          <w:color w:val="auto"/>
          <w:sz w:val="14"/>
          <w:szCs w:val="14"/>
          <w:shd w:val="clear" w:color="auto" w:fill="FFFFFF"/>
        </w:rPr>
        <w:t>(</w:t>
      </w:r>
      <w:r w:rsidR="007F76A7" w:rsidRPr="004C14B1">
        <w:rPr>
          <w:rFonts w:asciiTheme="minorHAnsi" w:hAnsiTheme="minorHAnsi" w:cs="Helvetica Neue;Helvetica"/>
          <w:color w:val="auto"/>
          <w:sz w:val="14"/>
          <w:szCs w:val="14"/>
          <w:shd w:val="clear" w:color="auto" w:fill="FFFFFF"/>
        </w:rPr>
        <w:t>установка квартирного переговорного устройства</w:t>
      </w:r>
      <w:r w:rsidRPr="004C14B1">
        <w:rPr>
          <w:rFonts w:asciiTheme="minorHAnsi" w:hAnsiTheme="minorHAnsi" w:cs="Helvetica Neue;Helvetica"/>
          <w:color w:val="auto"/>
          <w:sz w:val="14"/>
          <w:szCs w:val="14"/>
          <w:shd w:val="clear" w:color="auto" w:fill="FFFFFF"/>
        </w:rPr>
        <w:t xml:space="preserve"> и др.)</w:t>
      </w:r>
      <w:r w:rsidR="007F76A7" w:rsidRPr="004C14B1">
        <w:rPr>
          <w:rFonts w:asciiTheme="minorHAnsi" w:hAnsiTheme="minorHAnsi" w:cs="Helvetica Neue;Helvetica"/>
          <w:color w:val="auto"/>
          <w:sz w:val="14"/>
          <w:szCs w:val="14"/>
          <w:shd w:val="clear" w:color="auto" w:fill="FFFFFF"/>
        </w:rPr>
        <w:t>.</w:t>
      </w:r>
      <w:r w:rsidRPr="004C14B1">
        <w:rPr>
          <w:rFonts w:asciiTheme="minorHAnsi" w:hAnsiTheme="minorHAnsi" w:cs="Helvetica Neue;Helvetica"/>
          <w:color w:val="auto"/>
          <w:sz w:val="14"/>
          <w:szCs w:val="14"/>
          <w:shd w:val="clear" w:color="auto" w:fill="FFFFFF"/>
        </w:rPr>
        <w:t xml:space="preserve"> Стоимость материалов </w:t>
      </w:r>
      <w:r w:rsidR="00423982" w:rsidRPr="004C14B1">
        <w:rPr>
          <w:rFonts w:asciiTheme="minorHAnsi" w:hAnsiTheme="minorHAnsi" w:cs="Helvetica Neue;Helvetica"/>
          <w:color w:val="auto"/>
          <w:sz w:val="14"/>
          <w:szCs w:val="14"/>
          <w:shd w:val="clear" w:color="auto" w:fill="FFFFFF"/>
        </w:rPr>
        <w:t>из</w:t>
      </w:r>
      <w:r w:rsidRPr="004C14B1">
        <w:rPr>
          <w:rFonts w:asciiTheme="minorHAnsi" w:hAnsiTheme="minorHAnsi" w:cs="Helvetica Neue;Helvetica"/>
          <w:color w:val="auto"/>
          <w:sz w:val="14"/>
          <w:szCs w:val="14"/>
          <w:shd w:val="clear" w:color="auto" w:fill="FFFFFF"/>
        </w:rPr>
        <w:t xml:space="preserve">меняется </w:t>
      </w:r>
      <w:r w:rsidR="00423982" w:rsidRPr="004C14B1">
        <w:rPr>
          <w:rFonts w:asciiTheme="minorHAnsi" w:hAnsiTheme="minorHAnsi" w:cs="Helvetica Neue;Helvetica"/>
          <w:color w:val="auto"/>
          <w:sz w:val="14"/>
          <w:szCs w:val="14"/>
          <w:shd w:val="clear" w:color="auto" w:fill="FFFFFF"/>
        </w:rPr>
        <w:t>от</w:t>
      </w:r>
      <w:r w:rsidRPr="004C14B1">
        <w:rPr>
          <w:rFonts w:asciiTheme="minorHAnsi" w:hAnsiTheme="minorHAnsi" w:cs="Helvetica Neue;Helvetica"/>
          <w:color w:val="auto"/>
          <w:sz w:val="14"/>
          <w:szCs w:val="14"/>
          <w:shd w:val="clear" w:color="auto" w:fill="FFFFFF"/>
        </w:rPr>
        <w:t xml:space="preserve"> их рыночн</w:t>
      </w:r>
      <w:r w:rsidR="001920A4" w:rsidRPr="004C14B1">
        <w:rPr>
          <w:rFonts w:asciiTheme="minorHAnsi" w:hAnsiTheme="minorHAnsi" w:cs="Helvetica Neue;Helvetica"/>
          <w:color w:val="auto"/>
          <w:sz w:val="14"/>
          <w:szCs w:val="14"/>
          <w:shd w:val="clear" w:color="auto" w:fill="FFFFFF"/>
        </w:rPr>
        <w:t>ых</w:t>
      </w:r>
      <w:r w:rsidRPr="004C14B1">
        <w:rPr>
          <w:rFonts w:asciiTheme="minorHAnsi" w:hAnsiTheme="minorHAnsi" w:cs="Helvetica Neue;Helvetica"/>
          <w:color w:val="auto"/>
          <w:sz w:val="14"/>
          <w:szCs w:val="14"/>
          <w:shd w:val="clear" w:color="auto" w:fill="FFFFFF"/>
        </w:rPr>
        <w:t xml:space="preserve"> </w:t>
      </w:r>
      <w:r w:rsidR="00660BD7" w:rsidRPr="004C14B1">
        <w:rPr>
          <w:rFonts w:asciiTheme="minorHAnsi" w:hAnsiTheme="minorHAnsi" w:cs="Helvetica Neue;Helvetica"/>
          <w:color w:val="auto"/>
          <w:sz w:val="14"/>
          <w:szCs w:val="14"/>
          <w:shd w:val="clear" w:color="auto" w:fill="FFFFFF"/>
        </w:rPr>
        <w:t>условий</w:t>
      </w:r>
      <w:r w:rsidRPr="004C14B1">
        <w:rPr>
          <w:rFonts w:asciiTheme="minorHAnsi" w:hAnsiTheme="minorHAnsi" w:cs="Helvetica Neue;Helvetica"/>
          <w:color w:val="auto"/>
          <w:sz w:val="14"/>
          <w:szCs w:val="14"/>
          <w:shd w:val="clear" w:color="auto" w:fill="FFFFFF"/>
        </w:rPr>
        <w:t>. </w:t>
      </w:r>
    </w:p>
    <w:p w:rsidR="001907FA" w:rsidRPr="004C14B1" w:rsidRDefault="00603046" w:rsidP="00493578">
      <w:pPr>
        <w:pStyle w:val="a5"/>
        <w:widowControl/>
        <w:spacing w:after="0" w:line="240" w:lineRule="auto"/>
        <w:ind w:left="709" w:right="135" w:hanging="425"/>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3.4.</w:t>
      </w:r>
      <w:r w:rsidR="00840F27" w:rsidRPr="004C14B1">
        <w:rPr>
          <w:rFonts w:asciiTheme="minorHAnsi" w:hAnsiTheme="minorHAnsi" w:cs="Helvetica Neue;Helvetica"/>
          <w:color w:val="auto"/>
          <w:sz w:val="14"/>
          <w:szCs w:val="14"/>
          <w:shd w:val="clear" w:color="auto" w:fill="FFFFFF"/>
        </w:rPr>
        <w:t xml:space="preserve"> </w:t>
      </w:r>
      <w:r w:rsidRPr="004C14B1">
        <w:rPr>
          <w:rFonts w:asciiTheme="minorHAnsi" w:hAnsiTheme="minorHAnsi" w:cs="Helvetica Neue;Helvetica"/>
          <w:color w:val="auto"/>
          <w:sz w:val="14"/>
          <w:szCs w:val="14"/>
          <w:shd w:val="clear" w:color="auto" w:fill="FFFFFF"/>
        </w:rPr>
        <w:t>Пользователь самостоятельно контролир</w:t>
      </w:r>
      <w:r w:rsidR="00C005D2" w:rsidRPr="004C14B1">
        <w:rPr>
          <w:rFonts w:asciiTheme="minorHAnsi" w:hAnsiTheme="minorHAnsi" w:cs="Helvetica Neue;Helvetica"/>
          <w:color w:val="auto"/>
          <w:sz w:val="14"/>
          <w:szCs w:val="14"/>
          <w:shd w:val="clear" w:color="auto" w:fill="FFFFFF"/>
        </w:rPr>
        <w:t>ует</w:t>
      </w:r>
      <w:r w:rsidRPr="004C14B1">
        <w:rPr>
          <w:rFonts w:asciiTheme="minorHAnsi" w:hAnsiTheme="minorHAnsi" w:cs="Helvetica Neue;Helvetica"/>
          <w:color w:val="auto"/>
          <w:sz w:val="14"/>
          <w:szCs w:val="14"/>
          <w:shd w:val="clear" w:color="auto" w:fill="FFFFFF"/>
        </w:rPr>
        <w:t xml:space="preserve"> </w:t>
      </w:r>
      <w:r w:rsidR="00423982" w:rsidRPr="004C14B1">
        <w:rPr>
          <w:rFonts w:asciiTheme="minorHAnsi" w:hAnsiTheme="minorHAnsi" w:cs="Helvetica Neue;Helvetica"/>
          <w:color w:val="auto"/>
          <w:sz w:val="14"/>
          <w:szCs w:val="14"/>
          <w:shd w:val="clear" w:color="auto" w:fill="FFFFFF"/>
        </w:rPr>
        <w:t xml:space="preserve">и поддерживает в положительном состоянии баланс </w:t>
      </w:r>
      <w:r w:rsidRPr="004C14B1">
        <w:rPr>
          <w:rFonts w:asciiTheme="minorHAnsi" w:hAnsiTheme="minorHAnsi" w:cs="Helvetica Neue;Helvetica"/>
          <w:color w:val="auto"/>
          <w:sz w:val="14"/>
          <w:szCs w:val="14"/>
          <w:shd w:val="clear" w:color="auto" w:fill="FFFFFF"/>
        </w:rPr>
        <w:t>лицево</w:t>
      </w:r>
      <w:r w:rsidR="00423982" w:rsidRPr="004C14B1">
        <w:rPr>
          <w:rFonts w:asciiTheme="minorHAnsi" w:hAnsiTheme="minorHAnsi" w:cs="Helvetica Neue;Helvetica"/>
          <w:color w:val="auto"/>
          <w:sz w:val="14"/>
          <w:szCs w:val="14"/>
          <w:shd w:val="clear" w:color="auto" w:fill="FFFFFF"/>
        </w:rPr>
        <w:t>го</w:t>
      </w:r>
      <w:r w:rsidRPr="004C14B1">
        <w:rPr>
          <w:rFonts w:asciiTheme="minorHAnsi" w:hAnsiTheme="minorHAnsi" w:cs="Helvetica Neue;Helvetica"/>
          <w:color w:val="auto"/>
          <w:sz w:val="14"/>
          <w:szCs w:val="14"/>
          <w:shd w:val="clear" w:color="auto" w:fill="FFFFFF"/>
        </w:rPr>
        <w:t xml:space="preserve"> счет</w:t>
      </w:r>
      <w:r w:rsidR="00423982" w:rsidRPr="004C14B1">
        <w:rPr>
          <w:rFonts w:asciiTheme="minorHAnsi" w:hAnsiTheme="minorHAnsi" w:cs="Helvetica Neue;Helvetica"/>
          <w:color w:val="auto"/>
          <w:sz w:val="14"/>
          <w:szCs w:val="14"/>
          <w:shd w:val="clear" w:color="auto" w:fill="FFFFFF"/>
        </w:rPr>
        <w:t>а на Договоре</w:t>
      </w:r>
      <w:r w:rsidRPr="004C14B1">
        <w:rPr>
          <w:rFonts w:asciiTheme="minorHAnsi" w:hAnsiTheme="minorHAnsi" w:cs="Helvetica Neue;Helvetica"/>
          <w:color w:val="auto"/>
          <w:sz w:val="14"/>
          <w:szCs w:val="14"/>
          <w:shd w:val="clear" w:color="auto" w:fill="FFFFFF"/>
        </w:rPr>
        <w:t>. </w:t>
      </w:r>
    </w:p>
    <w:p w:rsidR="001907FA" w:rsidRPr="004C14B1" w:rsidRDefault="00603046" w:rsidP="00493578">
      <w:pPr>
        <w:pStyle w:val="a5"/>
        <w:widowControl/>
        <w:spacing w:after="0" w:line="240" w:lineRule="auto"/>
        <w:ind w:left="709" w:right="135" w:hanging="425"/>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3.5.</w:t>
      </w:r>
      <w:r w:rsidR="00840F27" w:rsidRPr="004C14B1">
        <w:rPr>
          <w:rFonts w:asciiTheme="minorHAnsi" w:hAnsiTheme="minorHAnsi" w:cs="Helvetica Neue;Helvetica"/>
          <w:color w:val="auto"/>
          <w:sz w:val="14"/>
          <w:szCs w:val="14"/>
          <w:shd w:val="clear" w:color="auto" w:fill="FFFFFF"/>
        </w:rPr>
        <w:t xml:space="preserve"> </w:t>
      </w:r>
      <w:r w:rsidRPr="004C14B1">
        <w:rPr>
          <w:rFonts w:asciiTheme="minorHAnsi" w:hAnsiTheme="minorHAnsi" w:cs="Helvetica Neue;Helvetica"/>
          <w:color w:val="auto"/>
          <w:sz w:val="14"/>
          <w:szCs w:val="14"/>
          <w:shd w:val="clear" w:color="auto" w:fill="FFFFFF"/>
        </w:rPr>
        <w:t xml:space="preserve">Все оплаты услуг Исполнителя и материалов </w:t>
      </w:r>
      <w:r w:rsidR="00C005D2" w:rsidRPr="004C14B1">
        <w:rPr>
          <w:rFonts w:asciiTheme="minorHAnsi" w:hAnsiTheme="minorHAnsi" w:cs="Helvetica Neue;Helvetica"/>
          <w:color w:val="auto"/>
          <w:sz w:val="14"/>
          <w:szCs w:val="14"/>
          <w:shd w:val="clear" w:color="auto" w:fill="FFFFFF"/>
        </w:rPr>
        <w:t>Исполнителя</w:t>
      </w:r>
      <w:r w:rsidRPr="004C14B1">
        <w:rPr>
          <w:rFonts w:asciiTheme="minorHAnsi" w:hAnsiTheme="minorHAnsi" w:cs="Helvetica Neue;Helvetica"/>
          <w:color w:val="auto"/>
          <w:sz w:val="14"/>
          <w:szCs w:val="14"/>
          <w:shd w:val="clear" w:color="auto" w:fill="FFFFFF"/>
        </w:rPr>
        <w:t xml:space="preserve"> осуществляются с лицевого счета</w:t>
      </w:r>
      <w:r w:rsidR="00C005D2" w:rsidRPr="004C14B1">
        <w:rPr>
          <w:rFonts w:asciiTheme="minorHAnsi" w:hAnsiTheme="minorHAnsi" w:cs="Helvetica Neue;Helvetica"/>
          <w:color w:val="auto"/>
          <w:sz w:val="14"/>
          <w:szCs w:val="14"/>
          <w:shd w:val="clear" w:color="auto" w:fill="FFFFFF"/>
        </w:rPr>
        <w:t xml:space="preserve"> настоящего Договора</w:t>
      </w:r>
      <w:r w:rsidRPr="004C14B1">
        <w:rPr>
          <w:rFonts w:asciiTheme="minorHAnsi" w:hAnsiTheme="minorHAnsi" w:cs="Helvetica Neue;Helvetica"/>
          <w:color w:val="auto"/>
          <w:sz w:val="14"/>
          <w:szCs w:val="14"/>
          <w:shd w:val="clear" w:color="auto" w:fill="FFFFFF"/>
        </w:rPr>
        <w:t>.</w:t>
      </w:r>
    </w:p>
    <w:p w:rsidR="00781357" w:rsidRPr="004C14B1" w:rsidRDefault="00781357" w:rsidP="00781357">
      <w:pPr>
        <w:pStyle w:val="a5"/>
        <w:widowControl/>
        <w:spacing w:after="0" w:line="240" w:lineRule="auto"/>
        <w:ind w:left="709" w:right="135" w:hanging="425"/>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 xml:space="preserve">3.6. Размер </w:t>
      </w:r>
      <w:r w:rsidR="00C005D2" w:rsidRPr="004C14B1">
        <w:rPr>
          <w:rFonts w:asciiTheme="minorHAnsi" w:hAnsiTheme="minorHAnsi" w:cs="Helvetica Neue;Helvetica"/>
          <w:color w:val="auto"/>
          <w:sz w:val="14"/>
          <w:szCs w:val="14"/>
          <w:shd w:val="clear" w:color="auto" w:fill="FFFFFF"/>
        </w:rPr>
        <w:t>А</w:t>
      </w:r>
      <w:r w:rsidRPr="004C14B1">
        <w:rPr>
          <w:rFonts w:asciiTheme="minorHAnsi" w:hAnsiTheme="minorHAnsi" w:cs="Helvetica Neue;Helvetica"/>
          <w:color w:val="auto"/>
          <w:sz w:val="14"/>
          <w:szCs w:val="14"/>
          <w:shd w:val="clear" w:color="auto" w:fill="FFFFFF"/>
        </w:rPr>
        <w:t xml:space="preserve">бонентской платы не включает в себя стоимость </w:t>
      </w:r>
      <w:r w:rsidR="00C005D2" w:rsidRPr="004C14B1">
        <w:rPr>
          <w:rFonts w:asciiTheme="minorHAnsi" w:hAnsiTheme="minorHAnsi" w:cs="Helvetica Neue;Helvetica"/>
          <w:color w:val="auto"/>
          <w:sz w:val="14"/>
          <w:szCs w:val="14"/>
          <w:shd w:val="clear" w:color="auto" w:fill="FFFFFF"/>
        </w:rPr>
        <w:t>Д</w:t>
      </w:r>
      <w:r w:rsidRPr="004C14B1">
        <w:rPr>
          <w:rFonts w:asciiTheme="minorHAnsi" w:hAnsiTheme="minorHAnsi" w:cs="Helvetica Neue;Helvetica"/>
          <w:color w:val="auto"/>
          <w:sz w:val="14"/>
          <w:szCs w:val="14"/>
          <w:shd w:val="clear" w:color="auto" w:fill="FFFFFF"/>
        </w:rPr>
        <w:t>ополнительных услуг</w:t>
      </w:r>
      <w:r w:rsidR="00C005D2" w:rsidRPr="004C14B1">
        <w:rPr>
          <w:rFonts w:asciiTheme="minorHAnsi" w:hAnsiTheme="minorHAnsi" w:cs="Helvetica Neue;Helvetica"/>
          <w:color w:val="auto"/>
          <w:sz w:val="14"/>
          <w:szCs w:val="14"/>
          <w:shd w:val="clear" w:color="auto" w:fill="FFFFFF"/>
        </w:rPr>
        <w:t>.</w:t>
      </w:r>
    </w:p>
    <w:p w:rsidR="001907FA" w:rsidRPr="004C14B1" w:rsidRDefault="00603046" w:rsidP="00493578">
      <w:pPr>
        <w:pStyle w:val="a5"/>
        <w:widowControl/>
        <w:spacing w:after="0" w:line="240" w:lineRule="auto"/>
        <w:ind w:left="709" w:right="135" w:hanging="425"/>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3.</w:t>
      </w:r>
      <w:r w:rsidR="00781357" w:rsidRPr="004C14B1">
        <w:rPr>
          <w:rFonts w:asciiTheme="minorHAnsi" w:hAnsiTheme="minorHAnsi" w:cs="Helvetica Neue;Helvetica"/>
          <w:color w:val="auto"/>
          <w:sz w:val="14"/>
          <w:szCs w:val="14"/>
          <w:shd w:val="clear" w:color="auto" w:fill="FFFFFF"/>
        </w:rPr>
        <w:t>7</w:t>
      </w:r>
      <w:r w:rsidRPr="004C14B1">
        <w:rPr>
          <w:rFonts w:asciiTheme="minorHAnsi" w:hAnsiTheme="minorHAnsi" w:cs="Helvetica Neue;Helvetica"/>
          <w:color w:val="auto"/>
          <w:sz w:val="14"/>
          <w:szCs w:val="14"/>
          <w:shd w:val="clear" w:color="auto" w:fill="FFFFFF"/>
        </w:rPr>
        <w:t>.</w:t>
      </w:r>
      <w:r w:rsidR="00840F27" w:rsidRPr="004C14B1">
        <w:rPr>
          <w:rFonts w:asciiTheme="minorHAnsi" w:hAnsiTheme="minorHAnsi" w:cs="Helvetica Neue;Helvetica"/>
          <w:color w:val="auto"/>
          <w:sz w:val="14"/>
          <w:szCs w:val="14"/>
          <w:shd w:val="clear" w:color="auto" w:fill="FFFFFF"/>
        </w:rPr>
        <w:t xml:space="preserve"> </w:t>
      </w:r>
      <w:r w:rsidRPr="004C14B1">
        <w:rPr>
          <w:rFonts w:asciiTheme="minorHAnsi" w:hAnsiTheme="minorHAnsi" w:cs="Helvetica Neue;Helvetica"/>
          <w:color w:val="auto"/>
          <w:sz w:val="14"/>
          <w:szCs w:val="14"/>
          <w:shd w:val="clear" w:color="auto" w:fill="FFFFFF"/>
        </w:rPr>
        <w:t>Способы пополнение баланса лицевого счета</w:t>
      </w:r>
      <w:r w:rsidR="00C005D2" w:rsidRPr="004C14B1">
        <w:rPr>
          <w:rFonts w:asciiTheme="minorHAnsi" w:hAnsiTheme="minorHAnsi" w:cs="Helvetica Neue;Helvetica"/>
          <w:color w:val="auto"/>
          <w:sz w:val="14"/>
          <w:szCs w:val="14"/>
          <w:shd w:val="clear" w:color="auto" w:fill="FFFFFF"/>
        </w:rPr>
        <w:t xml:space="preserve"> Договора</w:t>
      </w:r>
      <w:r w:rsidR="00423982" w:rsidRPr="004C14B1">
        <w:rPr>
          <w:rFonts w:asciiTheme="minorHAnsi" w:hAnsiTheme="minorHAnsi" w:cs="Helvetica Neue;Helvetica"/>
          <w:color w:val="auto"/>
          <w:sz w:val="14"/>
          <w:szCs w:val="14"/>
          <w:shd w:val="clear" w:color="auto" w:fill="FFFFFF"/>
        </w:rPr>
        <w:t xml:space="preserve"> (оплаты)</w:t>
      </w:r>
      <w:r w:rsidRPr="004C14B1">
        <w:rPr>
          <w:rFonts w:asciiTheme="minorHAnsi" w:hAnsiTheme="minorHAnsi" w:cs="Helvetica Neue;Helvetica"/>
          <w:color w:val="auto"/>
          <w:sz w:val="14"/>
          <w:szCs w:val="14"/>
          <w:shd w:val="clear" w:color="auto" w:fill="FFFFFF"/>
        </w:rPr>
        <w:t>:</w:t>
      </w:r>
    </w:p>
    <w:p w:rsidR="00D435B4" w:rsidRPr="004C14B1" w:rsidRDefault="00D435B4" w:rsidP="00021D51">
      <w:pPr>
        <w:pStyle w:val="a5"/>
        <w:widowControl/>
        <w:numPr>
          <w:ilvl w:val="2"/>
          <w:numId w:val="10"/>
        </w:numPr>
        <w:tabs>
          <w:tab w:val="left" w:pos="851"/>
        </w:tabs>
        <w:spacing w:after="0" w:line="240" w:lineRule="auto"/>
        <w:ind w:right="135"/>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система быстрых платежей на сайте компании или нажатием кнопки «Оплатить» мобильного приложения;</w:t>
      </w:r>
    </w:p>
    <w:p w:rsidR="00021D51" w:rsidRPr="004C14B1" w:rsidRDefault="00021D51" w:rsidP="00021D51">
      <w:pPr>
        <w:pStyle w:val="a5"/>
        <w:widowControl/>
        <w:numPr>
          <w:ilvl w:val="2"/>
          <w:numId w:val="10"/>
        </w:numPr>
        <w:tabs>
          <w:tab w:val="left" w:pos="851"/>
        </w:tabs>
        <w:spacing w:after="0" w:line="240" w:lineRule="auto"/>
        <w:ind w:right="135"/>
        <w:jc w:val="both"/>
        <w:rPr>
          <w:rFonts w:asciiTheme="minorHAnsi" w:hAnsiTheme="minorHAnsi" w:cs="Helvetica Neue;Helvetica"/>
          <w:color w:val="auto"/>
          <w:sz w:val="14"/>
          <w:szCs w:val="16"/>
          <w:shd w:val="clear" w:color="auto" w:fill="FFFFFF"/>
        </w:rPr>
      </w:pPr>
      <w:r w:rsidRPr="004C14B1">
        <w:rPr>
          <w:rFonts w:asciiTheme="minorHAnsi" w:hAnsiTheme="minorHAnsi" w:cs="Helvetica Neue;Helvetica"/>
          <w:color w:val="auto"/>
          <w:sz w:val="14"/>
          <w:szCs w:val="16"/>
          <w:shd w:val="clear" w:color="auto" w:fill="FFFFFF"/>
        </w:rPr>
        <w:t>терминалы или системы расчетно-кассовых центров системы "Город". Срок зачисления до 1 часа;</w:t>
      </w:r>
    </w:p>
    <w:p w:rsidR="001907FA" w:rsidRPr="004C14B1" w:rsidRDefault="00603046" w:rsidP="00021D51">
      <w:pPr>
        <w:pStyle w:val="a5"/>
        <w:widowControl/>
        <w:numPr>
          <w:ilvl w:val="2"/>
          <w:numId w:val="10"/>
        </w:numPr>
        <w:tabs>
          <w:tab w:val="left" w:pos="851"/>
        </w:tabs>
        <w:spacing w:after="0" w:line="240" w:lineRule="auto"/>
        <w:ind w:right="135"/>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расчетно-кассовые центры (филиалы банков, почтовые отделения связи) на расчетный счет Исполнителя</w:t>
      </w:r>
      <w:r w:rsidR="00D435B4" w:rsidRPr="004C14B1">
        <w:rPr>
          <w:rFonts w:asciiTheme="minorHAnsi" w:hAnsiTheme="minorHAnsi" w:cs="Helvetica Neue;Helvetica"/>
          <w:color w:val="auto"/>
          <w:sz w:val="14"/>
          <w:szCs w:val="16"/>
          <w:shd w:val="clear" w:color="auto" w:fill="FFFFFF"/>
        </w:rPr>
        <w:t>. Срок зачисления до 10 банковских дней при правильном оформлении назначения платежа;</w:t>
      </w:r>
    </w:p>
    <w:p w:rsidR="00D435B4" w:rsidRPr="004C14B1" w:rsidRDefault="00603046" w:rsidP="00021D51">
      <w:pPr>
        <w:pStyle w:val="a5"/>
        <w:widowControl/>
        <w:numPr>
          <w:ilvl w:val="2"/>
          <w:numId w:val="10"/>
        </w:numPr>
        <w:tabs>
          <w:tab w:val="left" w:pos="851"/>
        </w:tabs>
        <w:spacing w:after="0" w:line="240" w:lineRule="auto"/>
        <w:ind w:right="135"/>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6"/>
          <w:shd w:val="clear" w:color="auto" w:fill="FFFFFF"/>
        </w:rPr>
        <w:t>интернет-банкинг своего банка</w:t>
      </w:r>
      <w:r w:rsidR="00C005D2" w:rsidRPr="004C14B1">
        <w:rPr>
          <w:rFonts w:asciiTheme="minorHAnsi" w:hAnsiTheme="minorHAnsi" w:cs="Helvetica Neue;Helvetica"/>
          <w:color w:val="auto"/>
          <w:sz w:val="14"/>
          <w:szCs w:val="16"/>
          <w:shd w:val="clear" w:color="auto" w:fill="FFFFFF"/>
        </w:rPr>
        <w:t>. С</w:t>
      </w:r>
      <w:r w:rsidRPr="004C14B1">
        <w:rPr>
          <w:rFonts w:asciiTheme="minorHAnsi" w:hAnsiTheme="minorHAnsi" w:cs="Helvetica Neue;Helvetica"/>
          <w:color w:val="auto"/>
          <w:sz w:val="14"/>
          <w:szCs w:val="16"/>
          <w:shd w:val="clear" w:color="auto" w:fill="FFFFFF"/>
        </w:rPr>
        <w:t>рок зачисления до 10 банковских дней</w:t>
      </w:r>
      <w:r w:rsidR="00C005D2" w:rsidRPr="004C14B1">
        <w:rPr>
          <w:rFonts w:asciiTheme="minorHAnsi" w:hAnsiTheme="minorHAnsi" w:cs="Helvetica Neue;Helvetica"/>
          <w:color w:val="auto"/>
          <w:sz w:val="14"/>
          <w:szCs w:val="16"/>
          <w:shd w:val="clear" w:color="auto" w:fill="FFFFFF"/>
        </w:rPr>
        <w:t xml:space="preserve"> при правильном оформлении назначения платежа</w:t>
      </w:r>
      <w:r w:rsidRPr="004C14B1">
        <w:rPr>
          <w:rFonts w:asciiTheme="minorHAnsi" w:hAnsiTheme="minorHAnsi" w:cs="Helvetica Neue;Helvetica"/>
          <w:color w:val="auto"/>
          <w:sz w:val="14"/>
          <w:szCs w:val="16"/>
          <w:shd w:val="clear" w:color="auto" w:fill="FFFFFF"/>
        </w:rPr>
        <w:t>;</w:t>
      </w:r>
    </w:p>
    <w:p w:rsidR="00D569DE" w:rsidRPr="004C14B1" w:rsidRDefault="00D569DE" w:rsidP="00021D51">
      <w:pPr>
        <w:pStyle w:val="a5"/>
        <w:widowControl/>
        <w:numPr>
          <w:ilvl w:val="2"/>
          <w:numId w:val="10"/>
        </w:numPr>
        <w:tabs>
          <w:tab w:val="left" w:pos="851"/>
        </w:tabs>
        <w:spacing w:after="0" w:line="240" w:lineRule="auto"/>
        <w:ind w:right="135"/>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6"/>
          <w:shd w:val="clear" w:color="auto" w:fill="FFFFFF"/>
        </w:rPr>
        <w:t>другие способы электронных платежей</w:t>
      </w:r>
      <w:r w:rsidR="00D435B4" w:rsidRPr="004C14B1">
        <w:rPr>
          <w:rFonts w:asciiTheme="minorHAnsi" w:hAnsiTheme="minorHAnsi" w:cs="Helvetica Neue;Helvetica"/>
          <w:color w:val="auto"/>
          <w:sz w:val="14"/>
          <w:szCs w:val="16"/>
          <w:shd w:val="clear" w:color="auto" w:fill="FFFFFF"/>
        </w:rPr>
        <w:t xml:space="preserve">. </w:t>
      </w:r>
      <w:r w:rsidR="008F6296" w:rsidRPr="004C14B1">
        <w:rPr>
          <w:rFonts w:asciiTheme="minorHAnsi" w:hAnsiTheme="minorHAnsi" w:cs="Helvetica Neue;Helvetica"/>
          <w:color w:val="auto"/>
          <w:sz w:val="14"/>
          <w:szCs w:val="16"/>
          <w:shd w:val="clear" w:color="auto" w:fill="FFFFFF"/>
        </w:rPr>
        <w:t xml:space="preserve"> </w:t>
      </w:r>
      <w:r w:rsidR="00D435B4" w:rsidRPr="004C14B1">
        <w:rPr>
          <w:rFonts w:asciiTheme="minorHAnsi" w:hAnsiTheme="minorHAnsi" w:cs="Helvetica Neue;Helvetica"/>
          <w:color w:val="auto"/>
          <w:sz w:val="14"/>
          <w:szCs w:val="16"/>
          <w:shd w:val="clear" w:color="auto" w:fill="FFFFFF"/>
        </w:rPr>
        <w:t>Срок зачисления до 10 банковских дней при правильном оформлении назначения платежа;</w:t>
      </w:r>
    </w:p>
    <w:p w:rsidR="00021D51" w:rsidRPr="004C14B1" w:rsidRDefault="00021D51" w:rsidP="00021D51">
      <w:pPr>
        <w:pStyle w:val="a5"/>
        <w:widowControl/>
        <w:tabs>
          <w:tab w:val="left" w:pos="851"/>
        </w:tabs>
        <w:spacing w:after="0" w:line="240" w:lineRule="auto"/>
        <w:ind w:left="1210" w:right="135"/>
        <w:jc w:val="both"/>
        <w:rPr>
          <w:rFonts w:asciiTheme="minorHAnsi" w:hAnsiTheme="minorHAnsi" w:cs="Helvetica Neue;Helvetica"/>
          <w:color w:val="auto"/>
          <w:sz w:val="14"/>
          <w:szCs w:val="14"/>
          <w:shd w:val="clear" w:color="auto" w:fill="FFFFFF"/>
        </w:rPr>
      </w:pPr>
    </w:p>
    <w:p w:rsidR="008B747E" w:rsidRPr="004C14B1" w:rsidRDefault="00021D51" w:rsidP="00021D51">
      <w:pPr>
        <w:pStyle w:val="a5"/>
        <w:widowControl/>
        <w:tabs>
          <w:tab w:val="left" w:pos="851"/>
        </w:tabs>
        <w:spacing w:after="0" w:line="240" w:lineRule="auto"/>
        <w:ind w:left="850" w:right="135"/>
        <w:jc w:val="both"/>
        <w:rPr>
          <w:rFonts w:asciiTheme="minorHAnsi" w:hAnsiTheme="minorHAnsi" w:cs="Helvetica Neue;Helvetica"/>
          <w:color w:val="auto"/>
          <w:sz w:val="14"/>
          <w:szCs w:val="16"/>
          <w:shd w:val="clear" w:color="auto" w:fill="FFFFFF"/>
        </w:rPr>
      </w:pPr>
      <w:r w:rsidRPr="004C14B1">
        <w:rPr>
          <w:rFonts w:asciiTheme="minorHAnsi" w:hAnsiTheme="minorHAnsi" w:cs="Helvetica Neue;Helvetica"/>
          <w:color w:val="auto"/>
          <w:sz w:val="14"/>
          <w:szCs w:val="14"/>
          <w:shd w:val="clear" w:color="auto" w:fill="FFFFFF"/>
        </w:rPr>
        <w:t>С</w:t>
      </w:r>
      <w:r w:rsidR="008B747E" w:rsidRPr="004C14B1">
        <w:rPr>
          <w:rFonts w:asciiTheme="minorHAnsi" w:hAnsiTheme="minorHAnsi" w:cs="Helvetica Neue;Helvetica"/>
          <w:color w:val="auto"/>
          <w:sz w:val="14"/>
          <w:szCs w:val="16"/>
          <w:shd w:val="clear" w:color="auto" w:fill="FFFFFF"/>
        </w:rPr>
        <w:t xml:space="preserve">тоимость </w:t>
      </w:r>
      <w:r w:rsidRPr="004C14B1">
        <w:rPr>
          <w:rFonts w:asciiTheme="minorHAnsi" w:hAnsiTheme="minorHAnsi" w:cs="Helvetica Neue;Helvetica"/>
          <w:color w:val="auto"/>
          <w:sz w:val="14"/>
          <w:szCs w:val="14"/>
          <w:shd w:val="clear" w:color="auto" w:fill="FFFFFF"/>
        </w:rPr>
        <w:t xml:space="preserve">работ по </w:t>
      </w:r>
      <w:r w:rsidR="008B747E" w:rsidRPr="004C14B1">
        <w:rPr>
          <w:rFonts w:asciiTheme="minorHAnsi" w:hAnsiTheme="minorHAnsi" w:cs="Helvetica Neue;Helvetica"/>
          <w:color w:val="auto"/>
          <w:sz w:val="14"/>
          <w:szCs w:val="16"/>
          <w:shd w:val="clear" w:color="auto" w:fill="FFFFFF"/>
        </w:rPr>
        <w:t>разнесени</w:t>
      </w:r>
      <w:r w:rsidRPr="004C14B1">
        <w:rPr>
          <w:rFonts w:asciiTheme="minorHAnsi" w:hAnsiTheme="minorHAnsi" w:cs="Helvetica Neue;Helvetica"/>
          <w:color w:val="auto"/>
          <w:sz w:val="14"/>
          <w:szCs w:val="14"/>
          <w:shd w:val="clear" w:color="auto" w:fill="FFFFFF"/>
        </w:rPr>
        <w:t>ю</w:t>
      </w:r>
      <w:r w:rsidR="008B747E" w:rsidRPr="004C14B1">
        <w:rPr>
          <w:rFonts w:asciiTheme="minorHAnsi" w:hAnsiTheme="minorHAnsi" w:cs="Helvetica Neue;Helvetica"/>
          <w:color w:val="auto"/>
          <w:sz w:val="14"/>
          <w:szCs w:val="16"/>
          <w:shd w:val="clear" w:color="auto" w:fill="FFFFFF"/>
        </w:rPr>
        <w:t xml:space="preserve"> платежей </w:t>
      </w:r>
      <w:r w:rsidRPr="004C14B1">
        <w:rPr>
          <w:rFonts w:asciiTheme="minorHAnsi" w:hAnsiTheme="minorHAnsi" w:cs="Helvetica Neue;Helvetica"/>
          <w:color w:val="auto"/>
          <w:sz w:val="14"/>
          <w:szCs w:val="14"/>
          <w:shd w:val="clear" w:color="auto" w:fill="FFFFFF"/>
        </w:rPr>
        <w:t xml:space="preserve">в ручном режиме сотрудниками Исполнителя </w:t>
      </w:r>
      <w:r w:rsidR="008B747E" w:rsidRPr="004C14B1">
        <w:rPr>
          <w:rFonts w:asciiTheme="minorHAnsi" w:hAnsiTheme="minorHAnsi" w:cs="Helvetica Neue;Helvetica"/>
          <w:color w:val="auto"/>
          <w:sz w:val="14"/>
          <w:szCs w:val="16"/>
          <w:shd w:val="clear" w:color="auto" w:fill="FFFFFF"/>
        </w:rPr>
        <w:t xml:space="preserve">при неправильном оформлении </w:t>
      </w:r>
      <w:r w:rsidRPr="004C14B1">
        <w:rPr>
          <w:rFonts w:asciiTheme="minorHAnsi" w:hAnsiTheme="minorHAnsi" w:cs="Helvetica Neue;Helvetica"/>
          <w:color w:val="auto"/>
          <w:sz w:val="14"/>
          <w:szCs w:val="14"/>
          <w:shd w:val="clear" w:color="auto" w:fill="FFFFFF"/>
        </w:rPr>
        <w:t xml:space="preserve">Пользователем </w:t>
      </w:r>
      <w:r w:rsidR="008B747E" w:rsidRPr="004C14B1">
        <w:rPr>
          <w:rFonts w:asciiTheme="minorHAnsi" w:hAnsiTheme="minorHAnsi" w:cs="Helvetica Neue;Helvetica"/>
          <w:color w:val="auto"/>
          <w:sz w:val="14"/>
          <w:szCs w:val="16"/>
          <w:shd w:val="clear" w:color="auto" w:fill="FFFFFF"/>
        </w:rPr>
        <w:t>назначения платежа, списывается с баланса лицевого счета</w:t>
      </w:r>
      <w:r w:rsidRPr="004C14B1">
        <w:rPr>
          <w:rFonts w:asciiTheme="minorHAnsi" w:hAnsiTheme="minorHAnsi" w:cs="Helvetica Neue;Helvetica"/>
          <w:color w:val="auto"/>
          <w:sz w:val="14"/>
          <w:szCs w:val="14"/>
          <w:shd w:val="clear" w:color="auto" w:fill="FFFFFF"/>
        </w:rPr>
        <w:t xml:space="preserve"> по тарифам, действующим на момент выполнения работ. Ознакомиться с правильным оформлением назначения платежа можно в разделе «Прочие способы оплаты» на сайте Исполнителя при выполнении функции «Оплатить онлайн» главной страницы.</w:t>
      </w:r>
    </w:p>
    <w:p w:rsidR="00021D51" w:rsidRPr="004C14B1" w:rsidRDefault="00021D51" w:rsidP="00021D51">
      <w:pPr>
        <w:pStyle w:val="a5"/>
        <w:widowControl/>
        <w:tabs>
          <w:tab w:val="left" w:pos="851"/>
        </w:tabs>
        <w:spacing w:after="0" w:line="240" w:lineRule="auto"/>
        <w:ind w:right="135"/>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ab/>
      </w:r>
    </w:p>
    <w:p w:rsidR="001907FA" w:rsidRPr="004C14B1" w:rsidRDefault="00603046" w:rsidP="00286A4B">
      <w:pPr>
        <w:pStyle w:val="a5"/>
        <w:widowControl/>
        <w:spacing w:after="0" w:line="240" w:lineRule="auto"/>
        <w:ind w:left="284" w:right="135"/>
        <w:rPr>
          <w:rFonts w:asciiTheme="minorHAnsi" w:hAnsiTheme="minorHAnsi"/>
          <w:color w:val="auto"/>
          <w:sz w:val="10"/>
          <w:szCs w:val="10"/>
          <w:highlight w:val="white"/>
        </w:rPr>
      </w:pPr>
      <w:r w:rsidRPr="004C14B1">
        <w:rPr>
          <w:rFonts w:asciiTheme="minorHAnsi" w:hAnsiTheme="minorHAnsi"/>
          <w:color w:val="auto"/>
          <w:sz w:val="10"/>
          <w:szCs w:val="10"/>
          <w:shd w:val="clear" w:color="auto" w:fill="FFFFFF"/>
        </w:rPr>
        <w:t> </w:t>
      </w:r>
    </w:p>
    <w:p w:rsidR="001907FA" w:rsidRPr="004C14B1" w:rsidRDefault="00603046" w:rsidP="00286A4B">
      <w:pPr>
        <w:pStyle w:val="a5"/>
        <w:widowControl/>
        <w:spacing w:after="0" w:line="240" w:lineRule="auto"/>
        <w:ind w:left="284" w:right="135"/>
        <w:jc w:val="center"/>
        <w:rPr>
          <w:rStyle w:val="a3"/>
          <w:rFonts w:asciiTheme="minorHAnsi" w:hAnsiTheme="minorHAnsi" w:cs="Helvetica Neue;Helvetica"/>
          <w:color w:val="auto"/>
          <w:sz w:val="14"/>
          <w:szCs w:val="14"/>
          <w:highlight w:val="white"/>
        </w:rPr>
      </w:pPr>
      <w:r w:rsidRPr="004C14B1">
        <w:rPr>
          <w:rStyle w:val="a3"/>
          <w:rFonts w:asciiTheme="minorHAnsi" w:hAnsiTheme="minorHAnsi" w:cs="Helvetica Neue;Helvetica"/>
          <w:color w:val="auto"/>
          <w:sz w:val="14"/>
          <w:szCs w:val="14"/>
          <w:shd w:val="clear" w:color="auto" w:fill="FFFFFF"/>
        </w:rPr>
        <w:t>4.СРОК ДЕЙСТВИЯ ДОГОВОРА</w:t>
      </w:r>
    </w:p>
    <w:p w:rsidR="001907FA" w:rsidRPr="004C14B1" w:rsidRDefault="00603046" w:rsidP="00322BBA">
      <w:pPr>
        <w:pStyle w:val="a5"/>
        <w:widowControl/>
        <w:spacing w:after="0" w:line="240" w:lineRule="auto"/>
        <w:ind w:left="709" w:right="135" w:hanging="425"/>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4.1.</w:t>
      </w:r>
      <w:r w:rsidR="004B413E" w:rsidRPr="004C14B1">
        <w:rPr>
          <w:rFonts w:asciiTheme="minorHAnsi" w:hAnsiTheme="minorHAnsi" w:cs="Helvetica Neue;Helvetica"/>
          <w:color w:val="auto"/>
          <w:sz w:val="14"/>
          <w:szCs w:val="14"/>
          <w:shd w:val="clear" w:color="auto" w:fill="FFFFFF"/>
        </w:rPr>
        <w:t xml:space="preserve"> </w:t>
      </w:r>
      <w:r w:rsidRPr="004C14B1">
        <w:rPr>
          <w:rFonts w:asciiTheme="minorHAnsi" w:hAnsiTheme="minorHAnsi" w:cs="Helvetica Neue;Helvetica"/>
          <w:color w:val="auto"/>
          <w:sz w:val="14"/>
          <w:szCs w:val="14"/>
          <w:shd w:val="clear" w:color="auto" w:fill="FFFFFF"/>
        </w:rPr>
        <w:t>Настоящий договор является бессрочным.</w:t>
      </w:r>
    </w:p>
    <w:p w:rsidR="001907FA" w:rsidRPr="004C14B1" w:rsidRDefault="00603046" w:rsidP="00322BBA">
      <w:pPr>
        <w:pStyle w:val="a5"/>
        <w:widowControl/>
        <w:spacing w:after="0" w:line="240" w:lineRule="auto"/>
        <w:ind w:left="709" w:right="135" w:hanging="425"/>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4.2.</w:t>
      </w:r>
      <w:r w:rsidR="004B413E" w:rsidRPr="004C14B1">
        <w:rPr>
          <w:rFonts w:asciiTheme="minorHAnsi" w:hAnsiTheme="minorHAnsi" w:cs="Helvetica Neue;Helvetica"/>
          <w:color w:val="auto"/>
          <w:sz w:val="14"/>
          <w:szCs w:val="14"/>
          <w:shd w:val="clear" w:color="auto" w:fill="FFFFFF"/>
        </w:rPr>
        <w:t xml:space="preserve"> </w:t>
      </w:r>
      <w:r w:rsidRPr="004C14B1">
        <w:rPr>
          <w:rFonts w:asciiTheme="minorHAnsi" w:hAnsiTheme="minorHAnsi" w:cs="Helvetica Neue;Helvetica"/>
          <w:color w:val="auto"/>
          <w:sz w:val="14"/>
          <w:szCs w:val="14"/>
          <w:shd w:val="clear" w:color="auto" w:fill="FFFFFF"/>
        </w:rPr>
        <w:t xml:space="preserve">Договор вступает в силу в момент поступления на лицевой счет </w:t>
      </w:r>
      <w:r w:rsidR="00AA73ED" w:rsidRPr="004C14B1">
        <w:rPr>
          <w:rFonts w:asciiTheme="minorHAnsi" w:hAnsiTheme="minorHAnsi" w:cs="Helvetica Neue;Helvetica"/>
          <w:color w:val="auto"/>
          <w:sz w:val="14"/>
          <w:szCs w:val="14"/>
          <w:shd w:val="clear" w:color="auto" w:fill="FFFFFF"/>
        </w:rPr>
        <w:t xml:space="preserve">Договора </w:t>
      </w:r>
      <w:r w:rsidRPr="004C14B1">
        <w:rPr>
          <w:rFonts w:asciiTheme="minorHAnsi" w:hAnsiTheme="minorHAnsi" w:cs="Helvetica Neue;Helvetica"/>
          <w:color w:val="auto"/>
          <w:sz w:val="14"/>
          <w:szCs w:val="14"/>
          <w:shd w:val="clear" w:color="auto" w:fill="FFFFFF"/>
        </w:rPr>
        <w:t xml:space="preserve">Пользователя </w:t>
      </w:r>
      <w:r w:rsidR="00AA73ED" w:rsidRPr="004C14B1">
        <w:rPr>
          <w:rFonts w:asciiTheme="minorHAnsi" w:hAnsiTheme="minorHAnsi" w:cs="Helvetica Neue;Helvetica"/>
          <w:color w:val="auto"/>
          <w:sz w:val="14"/>
          <w:szCs w:val="14"/>
          <w:shd w:val="clear" w:color="auto" w:fill="FFFFFF"/>
        </w:rPr>
        <w:t xml:space="preserve">первого </w:t>
      </w:r>
      <w:r w:rsidRPr="004C14B1">
        <w:rPr>
          <w:rFonts w:asciiTheme="minorHAnsi" w:hAnsiTheme="minorHAnsi" w:cs="Helvetica Neue;Helvetica"/>
          <w:color w:val="auto"/>
          <w:sz w:val="14"/>
          <w:szCs w:val="14"/>
          <w:shd w:val="clear" w:color="auto" w:fill="FFFFFF"/>
        </w:rPr>
        <w:t>авансового платежа.</w:t>
      </w:r>
    </w:p>
    <w:p w:rsidR="001907FA" w:rsidRPr="004C14B1" w:rsidRDefault="00603046" w:rsidP="00322BBA">
      <w:pPr>
        <w:pStyle w:val="a5"/>
        <w:widowControl/>
        <w:spacing w:after="0" w:line="240" w:lineRule="auto"/>
        <w:ind w:left="709" w:right="135" w:hanging="425"/>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4.3.</w:t>
      </w:r>
      <w:r w:rsidR="004B413E" w:rsidRPr="004C14B1">
        <w:rPr>
          <w:rFonts w:asciiTheme="minorHAnsi" w:hAnsiTheme="minorHAnsi" w:cs="Helvetica Neue;Helvetica"/>
          <w:color w:val="auto"/>
          <w:sz w:val="14"/>
          <w:szCs w:val="14"/>
          <w:shd w:val="clear" w:color="auto" w:fill="FFFFFF"/>
        </w:rPr>
        <w:t xml:space="preserve"> </w:t>
      </w:r>
      <w:r w:rsidRPr="004C14B1">
        <w:rPr>
          <w:rFonts w:asciiTheme="minorHAnsi" w:hAnsiTheme="minorHAnsi" w:cs="Helvetica Neue;Helvetica"/>
          <w:color w:val="auto"/>
          <w:sz w:val="14"/>
          <w:szCs w:val="14"/>
          <w:shd w:val="clear" w:color="auto" w:fill="FFFFFF"/>
        </w:rPr>
        <w:t xml:space="preserve">Пользователь вправе в одностороннем порядке отказаться от исполнения настоящего Договора при условии погашения всей задолженности перед Исполнителем, уведомив Исполнителя </w:t>
      </w:r>
      <w:r w:rsidR="00AA73ED" w:rsidRPr="004C14B1">
        <w:rPr>
          <w:rFonts w:asciiTheme="minorHAnsi" w:hAnsiTheme="minorHAnsi" w:cs="Helvetica Neue;Helvetica"/>
          <w:color w:val="auto"/>
          <w:sz w:val="14"/>
          <w:szCs w:val="14"/>
          <w:shd w:val="clear" w:color="auto" w:fill="FFFFFF"/>
        </w:rPr>
        <w:t xml:space="preserve">путем СМС сообщения на номер телефона +79500532966 или в разделе «Сообщения» Мобильного приложения </w:t>
      </w:r>
      <w:r w:rsidRPr="004C14B1">
        <w:rPr>
          <w:rFonts w:asciiTheme="minorHAnsi" w:hAnsiTheme="minorHAnsi" w:cs="Helvetica Neue;Helvetica"/>
          <w:color w:val="auto"/>
          <w:sz w:val="14"/>
          <w:szCs w:val="14"/>
          <w:shd w:val="clear" w:color="auto" w:fill="FFFFFF"/>
        </w:rPr>
        <w:t xml:space="preserve">не менее чем за </w:t>
      </w:r>
      <w:r w:rsidR="00AA73ED" w:rsidRPr="004C14B1">
        <w:rPr>
          <w:rFonts w:asciiTheme="minorHAnsi" w:hAnsiTheme="minorHAnsi" w:cs="Helvetica Neue;Helvetica"/>
          <w:color w:val="auto"/>
          <w:sz w:val="14"/>
          <w:szCs w:val="14"/>
          <w:shd w:val="clear" w:color="auto" w:fill="FFFFFF"/>
        </w:rPr>
        <w:t>1</w:t>
      </w:r>
      <w:r w:rsidRPr="004C14B1">
        <w:rPr>
          <w:rFonts w:asciiTheme="minorHAnsi" w:hAnsiTheme="minorHAnsi" w:cs="Helvetica Neue;Helvetica"/>
          <w:color w:val="auto"/>
          <w:sz w:val="14"/>
          <w:szCs w:val="14"/>
          <w:shd w:val="clear" w:color="auto" w:fill="FFFFFF"/>
        </w:rPr>
        <w:t xml:space="preserve"> (</w:t>
      </w:r>
      <w:r w:rsidR="00AA73ED" w:rsidRPr="004C14B1">
        <w:rPr>
          <w:rFonts w:asciiTheme="minorHAnsi" w:hAnsiTheme="minorHAnsi" w:cs="Helvetica Neue;Helvetica"/>
          <w:color w:val="auto"/>
          <w:sz w:val="14"/>
          <w:szCs w:val="14"/>
          <w:shd w:val="clear" w:color="auto" w:fill="FFFFFF"/>
        </w:rPr>
        <w:t>один</w:t>
      </w:r>
      <w:r w:rsidRPr="004C14B1">
        <w:rPr>
          <w:rFonts w:asciiTheme="minorHAnsi" w:hAnsiTheme="minorHAnsi" w:cs="Helvetica Neue;Helvetica"/>
          <w:color w:val="auto"/>
          <w:sz w:val="14"/>
          <w:szCs w:val="14"/>
          <w:shd w:val="clear" w:color="auto" w:fill="FFFFFF"/>
        </w:rPr>
        <w:t>) д</w:t>
      </w:r>
      <w:r w:rsidR="00AA73ED" w:rsidRPr="004C14B1">
        <w:rPr>
          <w:rFonts w:asciiTheme="minorHAnsi" w:hAnsiTheme="minorHAnsi" w:cs="Helvetica Neue;Helvetica"/>
          <w:color w:val="auto"/>
          <w:sz w:val="14"/>
          <w:szCs w:val="14"/>
          <w:shd w:val="clear" w:color="auto" w:fill="FFFFFF"/>
        </w:rPr>
        <w:t>ень до даты конца месяца, в котором услуги оказывались.</w:t>
      </w:r>
      <w:r w:rsidR="009D6199" w:rsidRPr="004C14B1">
        <w:rPr>
          <w:rFonts w:asciiTheme="minorHAnsi" w:hAnsiTheme="minorHAnsi" w:cs="Helvetica Neue;Helvetica"/>
          <w:color w:val="auto"/>
          <w:sz w:val="14"/>
          <w:szCs w:val="14"/>
          <w:shd w:val="clear" w:color="auto" w:fill="FFFFFF"/>
        </w:rPr>
        <w:t xml:space="preserve"> </w:t>
      </w:r>
    </w:p>
    <w:p w:rsidR="001907FA" w:rsidRPr="004C14B1" w:rsidRDefault="00603046" w:rsidP="00322BBA">
      <w:pPr>
        <w:pStyle w:val="a5"/>
        <w:widowControl/>
        <w:spacing w:after="0" w:line="240" w:lineRule="auto"/>
        <w:ind w:left="709" w:right="135" w:hanging="425"/>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4.4.</w:t>
      </w:r>
      <w:r w:rsidR="004B413E" w:rsidRPr="004C14B1">
        <w:rPr>
          <w:rFonts w:asciiTheme="minorHAnsi" w:hAnsiTheme="minorHAnsi" w:cs="Helvetica Neue;Helvetica"/>
          <w:color w:val="auto"/>
          <w:sz w:val="14"/>
          <w:szCs w:val="14"/>
          <w:shd w:val="clear" w:color="auto" w:fill="FFFFFF"/>
        </w:rPr>
        <w:t xml:space="preserve"> </w:t>
      </w:r>
      <w:r w:rsidRPr="004C14B1">
        <w:rPr>
          <w:rFonts w:asciiTheme="minorHAnsi" w:hAnsiTheme="minorHAnsi" w:cs="Helvetica Neue;Helvetica"/>
          <w:color w:val="auto"/>
          <w:sz w:val="14"/>
          <w:szCs w:val="14"/>
          <w:shd w:val="clear" w:color="auto" w:fill="FFFFFF"/>
        </w:rPr>
        <w:t>Исполнитель вправе отказаться в одностороннем порядке от исполнения обязательств по настоящему Договору оказания услуг, не возмещая при этом Пользователю убытки и/или упущенную выгоду, которые могут возникнуть в связи с прекращением настоящего Договора, в следующих случаях:</w:t>
      </w:r>
    </w:p>
    <w:p w:rsidR="001907FA" w:rsidRPr="004C14B1" w:rsidRDefault="00603046" w:rsidP="00322BBA">
      <w:pPr>
        <w:pStyle w:val="a5"/>
        <w:widowControl/>
        <w:numPr>
          <w:ilvl w:val="0"/>
          <w:numId w:val="1"/>
        </w:numPr>
        <w:tabs>
          <w:tab w:val="clear" w:pos="1552"/>
          <w:tab w:val="left" w:pos="851"/>
        </w:tabs>
        <w:spacing w:after="0" w:line="240" w:lineRule="auto"/>
        <w:ind w:left="851" w:right="135" w:hanging="142"/>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 xml:space="preserve">предоставление Услуг может создать угрозу безопасности и обороноспособности государства, здоровью </w:t>
      </w:r>
      <w:r w:rsidR="00BC18B1" w:rsidRPr="004C14B1">
        <w:rPr>
          <w:rFonts w:asciiTheme="minorHAnsi" w:hAnsiTheme="minorHAnsi" w:cs="Helvetica Neue;Helvetica"/>
          <w:color w:val="auto"/>
          <w:sz w:val="14"/>
          <w:szCs w:val="14"/>
          <w:shd w:val="clear" w:color="auto" w:fill="FFFFFF"/>
        </w:rPr>
        <w:t>и безопасности</w:t>
      </w:r>
      <w:r w:rsidRPr="004C14B1">
        <w:rPr>
          <w:rFonts w:asciiTheme="minorHAnsi" w:hAnsiTheme="minorHAnsi" w:cs="Helvetica Neue;Helvetica"/>
          <w:color w:val="auto"/>
          <w:sz w:val="14"/>
          <w:szCs w:val="14"/>
          <w:shd w:val="clear" w:color="auto" w:fill="FFFFFF"/>
        </w:rPr>
        <w:t xml:space="preserve"> людей;</w:t>
      </w:r>
    </w:p>
    <w:p w:rsidR="001907FA" w:rsidRPr="004C14B1" w:rsidRDefault="00603046" w:rsidP="00322BBA">
      <w:pPr>
        <w:pStyle w:val="a5"/>
        <w:widowControl/>
        <w:numPr>
          <w:ilvl w:val="0"/>
          <w:numId w:val="1"/>
        </w:numPr>
        <w:tabs>
          <w:tab w:val="clear" w:pos="1552"/>
          <w:tab w:val="left" w:pos="851"/>
        </w:tabs>
        <w:spacing w:after="0" w:line="240" w:lineRule="auto"/>
        <w:ind w:left="851" w:right="135" w:hanging="142"/>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предоставление Услуг невозможно ввиду каких-либо физических, топографических или иных естественных препятствий;</w:t>
      </w:r>
    </w:p>
    <w:p w:rsidR="001907FA" w:rsidRPr="004C14B1" w:rsidRDefault="00603046" w:rsidP="00322BBA">
      <w:pPr>
        <w:pStyle w:val="a5"/>
        <w:widowControl/>
        <w:numPr>
          <w:ilvl w:val="0"/>
          <w:numId w:val="1"/>
        </w:numPr>
        <w:tabs>
          <w:tab w:val="clear" w:pos="1552"/>
          <w:tab w:val="left" w:pos="851"/>
        </w:tabs>
        <w:spacing w:after="0" w:line="240" w:lineRule="auto"/>
        <w:ind w:left="851" w:right="135" w:hanging="142"/>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 xml:space="preserve">Пользователь предоставил неверные свои персональные данные при заключении настоящего Договора, а </w:t>
      </w:r>
      <w:r w:rsidR="00BC18B1" w:rsidRPr="004C14B1">
        <w:rPr>
          <w:rFonts w:asciiTheme="minorHAnsi" w:hAnsiTheme="minorHAnsi" w:cs="Helvetica Neue;Helvetica"/>
          <w:color w:val="auto"/>
          <w:sz w:val="14"/>
          <w:szCs w:val="14"/>
          <w:shd w:val="clear" w:color="auto" w:fill="FFFFFF"/>
        </w:rPr>
        <w:t>также</w:t>
      </w:r>
      <w:r w:rsidRPr="004C14B1">
        <w:rPr>
          <w:rFonts w:asciiTheme="minorHAnsi" w:hAnsiTheme="minorHAnsi" w:cs="Helvetica Neue;Helvetica"/>
          <w:color w:val="auto"/>
          <w:sz w:val="14"/>
          <w:szCs w:val="14"/>
          <w:shd w:val="clear" w:color="auto" w:fill="FFFFFF"/>
        </w:rPr>
        <w:t xml:space="preserve"> у Пользователя отсутствуют документы, подтверждающие его право пребывания по указанным адресам.</w:t>
      </w:r>
    </w:p>
    <w:p w:rsidR="001907FA" w:rsidRPr="004C14B1" w:rsidRDefault="00603046" w:rsidP="00322BBA">
      <w:pPr>
        <w:pStyle w:val="a5"/>
        <w:widowControl/>
        <w:numPr>
          <w:ilvl w:val="0"/>
          <w:numId w:val="1"/>
        </w:numPr>
        <w:tabs>
          <w:tab w:val="clear" w:pos="1552"/>
          <w:tab w:val="left" w:pos="851"/>
        </w:tabs>
        <w:spacing w:after="0" w:line="240" w:lineRule="auto"/>
        <w:ind w:left="851" w:right="135" w:hanging="142"/>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 xml:space="preserve">Задолженность Пользователя по абонентской плате </w:t>
      </w:r>
      <w:r w:rsidR="00987442" w:rsidRPr="004C14B1">
        <w:rPr>
          <w:rFonts w:asciiTheme="minorHAnsi" w:hAnsiTheme="minorHAnsi" w:cs="Helvetica Neue;Helvetica"/>
          <w:color w:val="auto"/>
          <w:sz w:val="14"/>
          <w:szCs w:val="14"/>
          <w:shd w:val="clear" w:color="auto" w:fill="FFFFFF"/>
        </w:rPr>
        <w:t>превышает 1</w:t>
      </w:r>
      <w:r w:rsidRPr="004C14B1">
        <w:rPr>
          <w:rFonts w:asciiTheme="minorHAnsi" w:hAnsiTheme="minorHAnsi" w:cs="Helvetica Neue;Helvetica"/>
          <w:color w:val="auto"/>
          <w:sz w:val="14"/>
          <w:szCs w:val="14"/>
          <w:shd w:val="clear" w:color="auto" w:fill="FFFFFF"/>
        </w:rPr>
        <w:t>(</w:t>
      </w:r>
      <w:r w:rsidR="00BC18B1" w:rsidRPr="004C14B1">
        <w:rPr>
          <w:rFonts w:asciiTheme="minorHAnsi" w:hAnsiTheme="minorHAnsi" w:cs="Helvetica Neue;Helvetica"/>
          <w:color w:val="auto"/>
          <w:sz w:val="14"/>
          <w:szCs w:val="14"/>
          <w:shd w:val="clear" w:color="auto" w:fill="FFFFFF"/>
        </w:rPr>
        <w:t>один</w:t>
      </w:r>
      <w:r w:rsidRPr="004C14B1">
        <w:rPr>
          <w:rFonts w:asciiTheme="minorHAnsi" w:hAnsiTheme="minorHAnsi" w:cs="Helvetica Neue;Helvetica"/>
          <w:color w:val="auto"/>
          <w:sz w:val="14"/>
          <w:szCs w:val="14"/>
          <w:shd w:val="clear" w:color="auto" w:fill="FFFFFF"/>
        </w:rPr>
        <w:t>) месяц.</w:t>
      </w:r>
    </w:p>
    <w:p w:rsidR="001907FA" w:rsidRPr="004C14B1" w:rsidRDefault="00603046" w:rsidP="00322BBA">
      <w:pPr>
        <w:pStyle w:val="a5"/>
        <w:widowControl/>
        <w:spacing w:after="0" w:line="240" w:lineRule="auto"/>
        <w:ind w:left="709" w:right="135" w:hanging="425"/>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4.5.</w:t>
      </w:r>
      <w:r w:rsidR="004B413E" w:rsidRPr="004C14B1">
        <w:rPr>
          <w:rFonts w:asciiTheme="minorHAnsi" w:hAnsiTheme="minorHAnsi" w:cs="Helvetica Neue;Helvetica"/>
          <w:color w:val="auto"/>
          <w:sz w:val="14"/>
          <w:szCs w:val="14"/>
          <w:shd w:val="clear" w:color="auto" w:fill="FFFFFF"/>
        </w:rPr>
        <w:t xml:space="preserve"> </w:t>
      </w:r>
      <w:r w:rsidRPr="004C14B1">
        <w:rPr>
          <w:rFonts w:asciiTheme="minorHAnsi" w:hAnsiTheme="minorHAnsi" w:cs="Helvetica Neue;Helvetica"/>
          <w:color w:val="auto"/>
          <w:sz w:val="14"/>
          <w:szCs w:val="14"/>
          <w:shd w:val="clear" w:color="auto" w:fill="FFFFFF"/>
        </w:rPr>
        <w:t>В случае прекращения у Пользователя права владения и пользования помещением</w:t>
      </w:r>
      <w:r w:rsidR="00D447BA" w:rsidRPr="004C14B1">
        <w:rPr>
          <w:rFonts w:asciiTheme="minorHAnsi" w:hAnsiTheme="minorHAnsi" w:cs="Helvetica Neue;Helvetica"/>
          <w:color w:val="auto"/>
          <w:sz w:val="14"/>
          <w:szCs w:val="14"/>
          <w:shd w:val="clear" w:color="auto" w:fill="FFFFFF"/>
        </w:rPr>
        <w:t xml:space="preserve"> по Договору</w:t>
      </w:r>
      <w:r w:rsidRPr="004C14B1">
        <w:rPr>
          <w:rFonts w:asciiTheme="minorHAnsi" w:hAnsiTheme="minorHAnsi" w:cs="Helvetica Neue;Helvetica"/>
          <w:color w:val="auto"/>
          <w:sz w:val="14"/>
          <w:szCs w:val="14"/>
          <w:shd w:val="clear" w:color="auto" w:fill="FFFFFF"/>
        </w:rPr>
        <w:t>, настоящий Договор прекращает</w:t>
      </w:r>
      <w:r w:rsidR="00D447BA" w:rsidRPr="004C14B1">
        <w:rPr>
          <w:rFonts w:asciiTheme="minorHAnsi" w:hAnsiTheme="minorHAnsi" w:cs="Helvetica Neue;Helvetica"/>
          <w:color w:val="auto"/>
          <w:sz w:val="14"/>
          <w:szCs w:val="14"/>
          <w:shd w:val="clear" w:color="auto" w:fill="FFFFFF"/>
        </w:rPr>
        <w:t xml:space="preserve"> свое действие </w:t>
      </w:r>
      <w:r w:rsidRPr="004C14B1">
        <w:rPr>
          <w:rFonts w:asciiTheme="minorHAnsi" w:hAnsiTheme="minorHAnsi" w:cs="Helvetica Neue;Helvetica"/>
          <w:color w:val="auto"/>
          <w:sz w:val="14"/>
          <w:szCs w:val="14"/>
          <w:shd w:val="clear" w:color="auto" w:fill="FFFFFF"/>
        </w:rPr>
        <w:t xml:space="preserve">с </w:t>
      </w:r>
      <w:r w:rsidR="00BC18B1" w:rsidRPr="004C14B1">
        <w:rPr>
          <w:rFonts w:asciiTheme="minorHAnsi" w:hAnsiTheme="minorHAnsi" w:cs="Helvetica Neue;Helvetica"/>
          <w:color w:val="auto"/>
          <w:sz w:val="14"/>
          <w:szCs w:val="14"/>
          <w:shd w:val="clear" w:color="auto" w:fill="FFFFFF"/>
        </w:rPr>
        <w:t xml:space="preserve">конца месяца </w:t>
      </w:r>
      <w:r w:rsidRPr="004C14B1">
        <w:rPr>
          <w:rFonts w:asciiTheme="minorHAnsi" w:hAnsiTheme="minorHAnsi" w:cs="Helvetica Neue;Helvetica"/>
          <w:color w:val="auto"/>
          <w:sz w:val="14"/>
          <w:szCs w:val="14"/>
          <w:shd w:val="clear" w:color="auto" w:fill="FFFFFF"/>
        </w:rPr>
        <w:t xml:space="preserve">даты получения Исполнителем уведомления </w:t>
      </w:r>
      <w:r w:rsidR="00D447BA" w:rsidRPr="004C14B1">
        <w:rPr>
          <w:rFonts w:asciiTheme="minorHAnsi" w:hAnsiTheme="minorHAnsi" w:cs="Helvetica Neue;Helvetica"/>
          <w:color w:val="auto"/>
          <w:sz w:val="14"/>
          <w:szCs w:val="14"/>
          <w:shd w:val="clear" w:color="auto" w:fill="FFFFFF"/>
        </w:rPr>
        <w:t xml:space="preserve">от Пользователя </w:t>
      </w:r>
      <w:r w:rsidRPr="004C14B1">
        <w:rPr>
          <w:rFonts w:asciiTheme="minorHAnsi" w:hAnsiTheme="minorHAnsi" w:cs="Helvetica Neue;Helvetica"/>
          <w:color w:val="auto"/>
          <w:sz w:val="14"/>
          <w:szCs w:val="14"/>
          <w:shd w:val="clear" w:color="auto" w:fill="FFFFFF"/>
        </w:rPr>
        <w:t xml:space="preserve">о данном факте. </w:t>
      </w:r>
    </w:p>
    <w:p w:rsidR="001907FA" w:rsidRPr="004C14B1" w:rsidRDefault="00603046" w:rsidP="00286A4B">
      <w:pPr>
        <w:pStyle w:val="a5"/>
        <w:widowControl/>
        <w:spacing w:after="0" w:line="240" w:lineRule="auto"/>
        <w:ind w:left="284" w:right="135"/>
        <w:rPr>
          <w:rFonts w:asciiTheme="minorHAnsi" w:hAnsiTheme="minorHAnsi"/>
          <w:color w:val="auto"/>
          <w:sz w:val="10"/>
          <w:szCs w:val="10"/>
          <w:highlight w:val="white"/>
        </w:rPr>
      </w:pPr>
      <w:r w:rsidRPr="004C14B1">
        <w:rPr>
          <w:rFonts w:asciiTheme="minorHAnsi" w:hAnsiTheme="minorHAnsi"/>
          <w:color w:val="auto"/>
          <w:sz w:val="10"/>
          <w:szCs w:val="10"/>
          <w:shd w:val="clear" w:color="auto" w:fill="FFFFFF"/>
        </w:rPr>
        <w:t> </w:t>
      </w:r>
    </w:p>
    <w:p w:rsidR="001907FA" w:rsidRPr="004C14B1" w:rsidRDefault="00603046" w:rsidP="00286A4B">
      <w:pPr>
        <w:pStyle w:val="a5"/>
        <w:widowControl/>
        <w:spacing w:after="0" w:line="240" w:lineRule="auto"/>
        <w:ind w:left="284" w:right="135"/>
        <w:jc w:val="center"/>
        <w:rPr>
          <w:rStyle w:val="a3"/>
          <w:rFonts w:asciiTheme="minorHAnsi" w:hAnsiTheme="minorHAnsi" w:cs="Helvetica Neue;Helvetica"/>
          <w:color w:val="auto"/>
          <w:sz w:val="14"/>
          <w:szCs w:val="14"/>
          <w:highlight w:val="white"/>
        </w:rPr>
      </w:pPr>
      <w:r w:rsidRPr="004C14B1">
        <w:rPr>
          <w:rStyle w:val="a3"/>
          <w:rFonts w:asciiTheme="minorHAnsi" w:hAnsiTheme="minorHAnsi" w:cs="Helvetica Neue;Helvetica"/>
          <w:color w:val="auto"/>
          <w:sz w:val="14"/>
          <w:szCs w:val="14"/>
          <w:shd w:val="clear" w:color="auto" w:fill="FFFFFF"/>
        </w:rPr>
        <w:t>5.ДОПОЛНИТЕЛЬНЫЕ УСЛОВИЯ</w:t>
      </w:r>
    </w:p>
    <w:p w:rsidR="001907FA" w:rsidRPr="004C14B1" w:rsidRDefault="00603046" w:rsidP="004B413E">
      <w:pPr>
        <w:pStyle w:val="a5"/>
        <w:widowControl/>
        <w:spacing w:after="0" w:line="240" w:lineRule="auto"/>
        <w:ind w:left="709" w:right="135" w:hanging="425"/>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5.1.</w:t>
      </w:r>
      <w:r w:rsidR="004B413E" w:rsidRPr="004C14B1">
        <w:rPr>
          <w:rFonts w:asciiTheme="minorHAnsi" w:hAnsiTheme="minorHAnsi" w:cs="Helvetica Neue;Helvetica"/>
          <w:color w:val="auto"/>
          <w:sz w:val="14"/>
          <w:szCs w:val="14"/>
          <w:shd w:val="clear" w:color="auto" w:fill="FFFFFF"/>
        </w:rPr>
        <w:t xml:space="preserve"> </w:t>
      </w:r>
      <w:r w:rsidRPr="004C14B1">
        <w:rPr>
          <w:rFonts w:asciiTheme="minorHAnsi" w:hAnsiTheme="minorHAnsi" w:cs="Helvetica Neue;Helvetica"/>
          <w:color w:val="auto"/>
          <w:sz w:val="14"/>
          <w:szCs w:val="14"/>
          <w:shd w:val="clear" w:color="auto" w:fill="FFFFFF"/>
        </w:rPr>
        <w:t xml:space="preserve">Исполнитель вправе направлять Пользователю уведомления и извещения путем текстовых или звуковых сообщений </w:t>
      </w:r>
      <w:r w:rsidR="003A48B2" w:rsidRPr="004C14B1">
        <w:rPr>
          <w:rFonts w:asciiTheme="minorHAnsi" w:hAnsiTheme="minorHAnsi" w:cs="Helvetica Neue;Helvetica"/>
          <w:color w:val="auto"/>
          <w:sz w:val="14"/>
          <w:szCs w:val="14"/>
          <w:shd w:val="clear" w:color="auto" w:fill="FFFFFF"/>
        </w:rPr>
        <w:t xml:space="preserve">в Мобильном приложении или СМС сообщений </w:t>
      </w:r>
      <w:r w:rsidRPr="004C14B1">
        <w:rPr>
          <w:rFonts w:asciiTheme="minorHAnsi" w:hAnsiTheme="minorHAnsi" w:cs="Helvetica Neue;Helvetica"/>
          <w:color w:val="auto"/>
          <w:sz w:val="14"/>
          <w:szCs w:val="14"/>
          <w:shd w:val="clear" w:color="auto" w:fill="FFFFFF"/>
        </w:rPr>
        <w:t>на телефонны</w:t>
      </w:r>
      <w:r w:rsidR="000668A3" w:rsidRPr="004C14B1">
        <w:rPr>
          <w:rFonts w:asciiTheme="minorHAnsi" w:hAnsiTheme="minorHAnsi" w:cs="Helvetica Neue;Helvetica"/>
          <w:color w:val="auto"/>
          <w:sz w:val="14"/>
          <w:szCs w:val="14"/>
          <w:shd w:val="clear" w:color="auto" w:fill="FFFFFF"/>
        </w:rPr>
        <w:t>е</w:t>
      </w:r>
      <w:r w:rsidRPr="004C14B1">
        <w:rPr>
          <w:rFonts w:asciiTheme="minorHAnsi" w:hAnsiTheme="minorHAnsi" w:cs="Helvetica Neue;Helvetica"/>
          <w:color w:val="auto"/>
          <w:sz w:val="14"/>
          <w:szCs w:val="14"/>
          <w:shd w:val="clear" w:color="auto" w:fill="FFFFFF"/>
        </w:rPr>
        <w:t xml:space="preserve"> номер</w:t>
      </w:r>
      <w:r w:rsidR="000668A3" w:rsidRPr="004C14B1">
        <w:rPr>
          <w:rFonts w:asciiTheme="minorHAnsi" w:hAnsiTheme="minorHAnsi" w:cs="Helvetica Neue;Helvetica"/>
          <w:color w:val="auto"/>
          <w:sz w:val="14"/>
          <w:szCs w:val="14"/>
          <w:shd w:val="clear" w:color="auto" w:fill="FFFFFF"/>
        </w:rPr>
        <w:t>а</w:t>
      </w:r>
      <w:r w:rsidRPr="004C14B1">
        <w:rPr>
          <w:rFonts w:asciiTheme="minorHAnsi" w:hAnsiTheme="minorHAnsi" w:cs="Helvetica Neue;Helvetica"/>
          <w:color w:val="auto"/>
          <w:sz w:val="14"/>
          <w:szCs w:val="14"/>
          <w:shd w:val="clear" w:color="auto" w:fill="FFFFFF"/>
        </w:rPr>
        <w:t>, зарегистрированны</w:t>
      </w:r>
      <w:r w:rsidR="000668A3" w:rsidRPr="004C14B1">
        <w:rPr>
          <w:rFonts w:asciiTheme="minorHAnsi" w:hAnsiTheme="minorHAnsi" w:cs="Helvetica Neue;Helvetica"/>
          <w:color w:val="auto"/>
          <w:sz w:val="14"/>
          <w:szCs w:val="14"/>
          <w:shd w:val="clear" w:color="auto" w:fill="FFFFFF"/>
        </w:rPr>
        <w:t>е на Договоре.</w:t>
      </w:r>
      <w:r w:rsidRPr="004C14B1">
        <w:rPr>
          <w:rFonts w:asciiTheme="minorHAnsi" w:hAnsiTheme="minorHAnsi" w:cs="Helvetica Neue;Helvetica"/>
          <w:color w:val="auto"/>
          <w:sz w:val="14"/>
          <w:szCs w:val="14"/>
          <w:shd w:val="clear" w:color="auto" w:fill="FFFFFF"/>
        </w:rPr>
        <w:t xml:space="preserve"> Изложенный в настоящем пункте порядок уведомления и извещения признается Сторонами надлежащим, независимо от факта его прочтения Пользователем.</w:t>
      </w:r>
    </w:p>
    <w:p w:rsidR="001907FA" w:rsidRPr="004C14B1" w:rsidRDefault="00603046" w:rsidP="004B413E">
      <w:pPr>
        <w:pStyle w:val="a5"/>
        <w:widowControl/>
        <w:spacing w:after="0" w:line="240" w:lineRule="auto"/>
        <w:ind w:left="709" w:right="135" w:hanging="425"/>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5.2.</w:t>
      </w:r>
      <w:r w:rsidR="004B413E" w:rsidRPr="004C14B1">
        <w:rPr>
          <w:rFonts w:asciiTheme="minorHAnsi" w:hAnsiTheme="minorHAnsi" w:cs="Helvetica Neue;Helvetica"/>
          <w:color w:val="auto"/>
          <w:sz w:val="14"/>
          <w:szCs w:val="14"/>
          <w:shd w:val="clear" w:color="auto" w:fill="FFFFFF"/>
        </w:rPr>
        <w:t xml:space="preserve"> </w:t>
      </w:r>
      <w:r w:rsidRPr="004C14B1">
        <w:rPr>
          <w:rFonts w:asciiTheme="minorHAnsi" w:hAnsiTheme="minorHAnsi" w:cs="Helvetica Neue;Helvetica"/>
          <w:color w:val="auto"/>
          <w:sz w:val="14"/>
          <w:szCs w:val="14"/>
          <w:shd w:val="clear" w:color="auto" w:fill="FFFFFF"/>
        </w:rPr>
        <w:t xml:space="preserve">Инструкция по доступу к услугам, в том числе к дополнительным, порядок их пользования и оплаты </w:t>
      </w:r>
      <w:r w:rsidR="004C14B1" w:rsidRPr="004C14B1">
        <w:rPr>
          <w:rFonts w:asciiTheme="minorHAnsi" w:hAnsiTheme="minorHAnsi" w:cs="Helvetica Neue;Helvetica"/>
          <w:color w:val="auto"/>
          <w:sz w:val="14"/>
          <w:szCs w:val="14"/>
          <w:shd w:val="clear" w:color="auto" w:fill="FFFFFF"/>
        </w:rPr>
        <w:t xml:space="preserve">описан в </w:t>
      </w:r>
      <w:r w:rsidR="00AA1CDF" w:rsidRPr="004C14B1">
        <w:rPr>
          <w:rFonts w:asciiTheme="minorHAnsi" w:hAnsiTheme="minorHAnsi" w:cs="Helvetica Neue;Helvetica"/>
          <w:color w:val="auto"/>
          <w:sz w:val="14"/>
          <w:szCs w:val="14"/>
          <w:shd w:val="clear" w:color="auto" w:fill="FFFFFF"/>
        </w:rPr>
        <w:t>разделе «Справка» Мобильного приложения</w:t>
      </w:r>
      <w:r w:rsidRPr="004C14B1">
        <w:rPr>
          <w:rFonts w:asciiTheme="minorHAnsi" w:hAnsiTheme="minorHAnsi" w:cs="Helvetica Neue;Helvetica"/>
          <w:color w:val="auto"/>
          <w:sz w:val="14"/>
          <w:szCs w:val="14"/>
          <w:shd w:val="clear" w:color="auto" w:fill="FFFFFF"/>
        </w:rPr>
        <w:t>. </w:t>
      </w:r>
    </w:p>
    <w:p w:rsidR="001907FA" w:rsidRPr="004C14B1" w:rsidRDefault="00603046" w:rsidP="004B413E">
      <w:pPr>
        <w:pStyle w:val="a5"/>
        <w:widowControl/>
        <w:spacing w:after="0" w:line="240" w:lineRule="auto"/>
        <w:ind w:left="709" w:right="135" w:hanging="425"/>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5.3.</w:t>
      </w:r>
      <w:r w:rsidR="004B413E" w:rsidRPr="004C14B1">
        <w:rPr>
          <w:rFonts w:asciiTheme="minorHAnsi" w:hAnsiTheme="minorHAnsi" w:cs="Helvetica Neue;Helvetica"/>
          <w:color w:val="auto"/>
          <w:sz w:val="14"/>
          <w:szCs w:val="14"/>
          <w:shd w:val="clear" w:color="auto" w:fill="FFFFFF"/>
        </w:rPr>
        <w:t xml:space="preserve"> </w:t>
      </w:r>
      <w:r w:rsidRPr="004C14B1">
        <w:rPr>
          <w:rFonts w:asciiTheme="minorHAnsi" w:hAnsiTheme="minorHAnsi" w:cs="Helvetica Neue;Helvetica"/>
          <w:color w:val="auto"/>
          <w:sz w:val="14"/>
          <w:szCs w:val="14"/>
          <w:shd w:val="clear" w:color="auto" w:fill="FFFFFF"/>
        </w:rPr>
        <w:t xml:space="preserve">Пользователь подтверждает, </w:t>
      </w:r>
      <w:r w:rsidR="00A22E69" w:rsidRPr="004C14B1">
        <w:rPr>
          <w:rFonts w:asciiTheme="minorHAnsi" w:hAnsiTheme="minorHAnsi" w:cs="Helvetica Neue;Helvetica"/>
          <w:color w:val="auto"/>
          <w:sz w:val="14"/>
          <w:szCs w:val="14"/>
          <w:shd w:val="clear" w:color="auto" w:fill="FFFFFF"/>
        </w:rPr>
        <w:t>что,</w:t>
      </w:r>
      <w:r w:rsidRPr="004C14B1">
        <w:rPr>
          <w:rFonts w:asciiTheme="minorHAnsi" w:hAnsiTheme="minorHAnsi" w:cs="Helvetica Neue;Helvetica"/>
          <w:color w:val="auto"/>
          <w:sz w:val="14"/>
          <w:szCs w:val="14"/>
          <w:shd w:val="clear" w:color="auto" w:fill="FFFFFF"/>
        </w:rPr>
        <w:t xml:space="preserve"> если он заказыва</w:t>
      </w:r>
      <w:r w:rsidR="000B6FDE" w:rsidRPr="004C14B1">
        <w:rPr>
          <w:rFonts w:asciiTheme="minorHAnsi" w:hAnsiTheme="minorHAnsi" w:cs="Helvetica Neue;Helvetica"/>
          <w:color w:val="auto"/>
          <w:sz w:val="14"/>
          <w:szCs w:val="14"/>
          <w:shd w:val="clear" w:color="auto" w:fill="FFFFFF"/>
        </w:rPr>
        <w:t>ет</w:t>
      </w:r>
      <w:r w:rsidRPr="004C14B1">
        <w:rPr>
          <w:rFonts w:asciiTheme="minorHAnsi" w:hAnsiTheme="minorHAnsi" w:cs="Helvetica Neue;Helvetica"/>
          <w:color w:val="auto"/>
          <w:sz w:val="14"/>
          <w:szCs w:val="14"/>
          <w:shd w:val="clear" w:color="auto" w:fill="FFFFFF"/>
        </w:rPr>
        <w:t xml:space="preserve"> </w:t>
      </w:r>
      <w:r w:rsidR="000B6FDE" w:rsidRPr="004C14B1">
        <w:rPr>
          <w:rFonts w:asciiTheme="minorHAnsi" w:hAnsiTheme="minorHAnsi" w:cs="Helvetica Neue;Helvetica"/>
          <w:color w:val="auto"/>
          <w:sz w:val="14"/>
          <w:szCs w:val="14"/>
          <w:shd w:val="clear" w:color="auto" w:fill="FFFFFF"/>
        </w:rPr>
        <w:t>Д</w:t>
      </w:r>
      <w:r w:rsidRPr="004C14B1">
        <w:rPr>
          <w:rFonts w:asciiTheme="minorHAnsi" w:hAnsiTheme="minorHAnsi" w:cs="Helvetica Neue;Helvetica"/>
          <w:color w:val="auto"/>
          <w:sz w:val="14"/>
          <w:szCs w:val="14"/>
          <w:shd w:val="clear" w:color="auto" w:fill="FFFFFF"/>
        </w:rPr>
        <w:t xml:space="preserve">ополнительные услуги, путем совершения соответствующих действий в </w:t>
      </w:r>
      <w:r w:rsidR="000B6FDE" w:rsidRPr="004C14B1">
        <w:rPr>
          <w:rFonts w:asciiTheme="minorHAnsi" w:hAnsiTheme="minorHAnsi" w:cs="Helvetica Neue;Helvetica"/>
          <w:color w:val="auto"/>
          <w:sz w:val="14"/>
          <w:szCs w:val="14"/>
          <w:shd w:val="clear" w:color="auto" w:fill="FFFFFF"/>
        </w:rPr>
        <w:t>разделе «Условия» мобильного приложения</w:t>
      </w:r>
      <w:r w:rsidRPr="004C14B1">
        <w:rPr>
          <w:rFonts w:asciiTheme="minorHAnsi" w:hAnsiTheme="minorHAnsi" w:cs="Helvetica Neue;Helvetica"/>
          <w:color w:val="auto"/>
          <w:sz w:val="14"/>
          <w:szCs w:val="14"/>
          <w:shd w:val="clear" w:color="auto" w:fill="FFFFFF"/>
        </w:rPr>
        <w:t>, согла</w:t>
      </w:r>
      <w:r w:rsidR="000B6FDE" w:rsidRPr="004C14B1">
        <w:rPr>
          <w:rFonts w:asciiTheme="minorHAnsi" w:hAnsiTheme="minorHAnsi" w:cs="Helvetica Neue;Helvetica"/>
          <w:color w:val="auto"/>
          <w:sz w:val="14"/>
          <w:szCs w:val="14"/>
          <w:shd w:val="clear" w:color="auto" w:fill="FFFFFF"/>
        </w:rPr>
        <w:t>шается</w:t>
      </w:r>
      <w:r w:rsidRPr="004C14B1">
        <w:rPr>
          <w:rFonts w:asciiTheme="minorHAnsi" w:hAnsiTheme="minorHAnsi" w:cs="Helvetica Neue;Helvetica"/>
          <w:color w:val="auto"/>
          <w:sz w:val="14"/>
          <w:szCs w:val="14"/>
          <w:shd w:val="clear" w:color="auto" w:fill="FFFFFF"/>
        </w:rPr>
        <w:t xml:space="preserve">, что такие действия будут являться юридически значимыми действиями, подлежащими исполнению Исполнителю, и оплате Пользователем, на в сроки и на условиях, изложенные на сайте исполнителя. Записи в биллинговой системе </w:t>
      </w:r>
      <w:r w:rsidR="00570B9D" w:rsidRPr="004C14B1">
        <w:rPr>
          <w:rFonts w:asciiTheme="minorHAnsi" w:hAnsiTheme="minorHAnsi" w:cs="Helvetica Neue;Helvetica"/>
          <w:color w:val="auto"/>
          <w:sz w:val="14"/>
          <w:szCs w:val="14"/>
          <w:shd w:val="clear" w:color="auto" w:fill="FFFFFF"/>
        </w:rPr>
        <w:t>Исполнителя</w:t>
      </w:r>
      <w:r w:rsidRPr="004C14B1">
        <w:rPr>
          <w:rFonts w:asciiTheme="minorHAnsi" w:hAnsiTheme="minorHAnsi" w:cs="Helvetica Neue;Helvetica"/>
          <w:color w:val="auto"/>
          <w:sz w:val="14"/>
          <w:szCs w:val="14"/>
          <w:shd w:val="clear" w:color="auto" w:fill="FFFFFF"/>
        </w:rPr>
        <w:t xml:space="preserve"> о таких действиях Пользователя могут служить доказательствами в судах и иных правоохранительных органах.</w:t>
      </w:r>
    </w:p>
    <w:p w:rsidR="001907FA" w:rsidRPr="004C14B1" w:rsidRDefault="00603046" w:rsidP="004B413E">
      <w:pPr>
        <w:pStyle w:val="a5"/>
        <w:widowControl/>
        <w:spacing w:after="0" w:line="240" w:lineRule="auto"/>
        <w:ind w:left="709" w:right="135" w:hanging="425"/>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5.</w:t>
      </w:r>
      <w:r w:rsidR="00330A20" w:rsidRPr="004C14B1">
        <w:rPr>
          <w:rFonts w:asciiTheme="minorHAnsi" w:hAnsiTheme="minorHAnsi" w:cs="Helvetica Neue;Helvetica"/>
          <w:color w:val="auto"/>
          <w:sz w:val="14"/>
          <w:szCs w:val="14"/>
          <w:shd w:val="clear" w:color="auto" w:fill="FFFFFF"/>
        </w:rPr>
        <w:t>4</w:t>
      </w:r>
      <w:r w:rsidRPr="004C14B1">
        <w:rPr>
          <w:rFonts w:asciiTheme="minorHAnsi" w:hAnsiTheme="minorHAnsi" w:cs="Helvetica Neue;Helvetica"/>
          <w:color w:val="auto"/>
          <w:sz w:val="14"/>
          <w:szCs w:val="14"/>
          <w:shd w:val="clear" w:color="auto" w:fill="FFFFFF"/>
        </w:rPr>
        <w:t>.</w:t>
      </w:r>
      <w:r w:rsidR="004B413E" w:rsidRPr="004C14B1">
        <w:rPr>
          <w:rFonts w:asciiTheme="minorHAnsi" w:hAnsiTheme="minorHAnsi" w:cs="Helvetica Neue;Helvetica"/>
          <w:color w:val="auto"/>
          <w:sz w:val="14"/>
          <w:szCs w:val="14"/>
          <w:shd w:val="clear" w:color="auto" w:fill="FFFFFF"/>
        </w:rPr>
        <w:t xml:space="preserve"> </w:t>
      </w:r>
      <w:r w:rsidRPr="004C14B1">
        <w:rPr>
          <w:rFonts w:asciiTheme="minorHAnsi" w:hAnsiTheme="minorHAnsi" w:cs="Helvetica Neue;Helvetica"/>
          <w:color w:val="auto"/>
          <w:sz w:val="14"/>
          <w:szCs w:val="14"/>
          <w:shd w:val="clear" w:color="auto" w:fill="FFFFFF"/>
        </w:rPr>
        <w:t>В случае выхода из строя/поломки/утери Оборудования системы в результате виновных/неосторожных действий жильцов дома, где оно установлено, либо третьих лиц (хулиганство, вандализм, кража и т.п.) стоимость ремонта либо замены такого оборудования оплачивается</w:t>
      </w:r>
      <w:r w:rsidR="00552FF1" w:rsidRPr="004C14B1">
        <w:rPr>
          <w:rFonts w:asciiTheme="minorHAnsi" w:hAnsiTheme="minorHAnsi" w:cs="Helvetica Neue;Helvetica"/>
          <w:color w:val="auto"/>
          <w:sz w:val="14"/>
          <w:szCs w:val="14"/>
          <w:shd w:val="clear" w:color="auto" w:fill="FFFFFF"/>
        </w:rPr>
        <w:t xml:space="preserve"> виновником повреждений или, в случае невозможности его поиска, </w:t>
      </w:r>
      <w:r w:rsidRPr="004C14B1">
        <w:rPr>
          <w:rFonts w:asciiTheme="minorHAnsi" w:hAnsiTheme="minorHAnsi" w:cs="Helvetica Neue;Helvetica"/>
          <w:color w:val="auto"/>
          <w:sz w:val="14"/>
          <w:szCs w:val="14"/>
          <w:shd w:val="clear" w:color="auto" w:fill="FFFFFF"/>
        </w:rPr>
        <w:t>Пользователем солидарно с иными лицами, проживающими в этом же подъезде и с которыми заключен аналогичный Договор. Стоимость ремонта/замены списывается с лицевого счета Пользователя. </w:t>
      </w:r>
    </w:p>
    <w:p w:rsidR="001907FA" w:rsidRPr="004C14B1" w:rsidRDefault="00603046" w:rsidP="004B413E">
      <w:pPr>
        <w:pStyle w:val="a5"/>
        <w:widowControl/>
        <w:spacing w:after="0" w:line="240" w:lineRule="auto"/>
        <w:ind w:left="709" w:right="135" w:hanging="425"/>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5.</w:t>
      </w:r>
      <w:r w:rsidR="00330A20" w:rsidRPr="004C14B1">
        <w:rPr>
          <w:rFonts w:asciiTheme="minorHAnsi" w:hAnsiTheme="minorHAnsi" w:cs="Helvetica Neue;Helvetica"/>
          <w:color w:val="auto"/>
          <w:sz w:val="14"/>
          <w:szCs w:val="14"/>
          <w:shd w:val="clear" w:color="auto" w:fill="FFFFFF"/>
        </w:rPr>
        <w:t>5</w:t>
      </w:r>
      <w:r w:rsidRPr="004C14B1">
        <w:rPr>
          <w:rFonts w:asciiTheme="minorHAnsi" w:hAnsiTheme="minorHAnsi" w:cs="Helvetica Neue;Helvetica"/>
          <w:color w:val="auto"/>
          <w:sz w:val="14"/>
          <w:szCs w:val="14"/>
          <w:shd w:val="clear" w:color="auto" w:fill="FFFFFF"/>
        </w:rPr>
        <w:t>.</w:t>
      </w:r>
      <w:r w:rsidR="004B413E" w:rsidRPr="004C14B1">
        <w:rPr>
          <w:rFonts w:asciiTheme="minorHAnsi" w:hAnsiTheme="minorHAnsi" w:cs="Helvetica Neue;Helvetica"/>
          <w:color w:val="auto"/>
          <w:sz w:val="14"/>
          <w:szCs w:val="14"/>
          <w:shd w:val="clear" w:color="auto" w:fill="FFFFFF"/>
        </w:rPr>
        <w:t xml:space="preserve"> </w:t>
      </w:r>
      <w:r w:rsidRPr="004C14B1">
        <w:rPr>
          <w:rFonts w:asciiTheme="minorHAnsi" w:hAnsiTheme="minorHAnsi" w:cs="Helvetica Neue;Helvetica"/>
          <w:color w:val="auto"/>
          <w:sz w:val="14"/>
          <w:szCs w:val="14"/>
          <w:shd w:val="clear" w:color="auto" w:fill="FFFFFF"/>
        </w:rPr>
        <w:t>За неисполнение или ненадлежащие исполнение своих обязательств по настоящему Договору Стороны несут ответственность в соответствии с действующим законодательством РФ.</w:t>
      </w:r>
    </w:p>
    <w:p w:rsidR="001907FA" w:rsidRPr="004C14B1" w:rsidRDefault="00603046" w:rsidP="004B413E">
      <w:pPr>
        <w:pStyle w:val="a5"/>
        <w:widowControl/>
        <w:spacing w:after="0" w:line="240" w:lineRule="auto"/>
        <w:ind w:left="709" w:right="135" w:hanging="425"/>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5.</w:t>
      </w:r>
      <w:r w:rsidR="00330A20" w:rsidRPr="004C14B1">
        <w:rPr>
          <w:rFonts w:asciiTheme="minorHAnsi" w:hAnsiTheme="minorHAnsi" w:cs="Helvetica Neue;Helvetica"/>
          <w:color w:val="auto"/>
          <w:sz w:val="14"/>
          <w:szCs w:val="14"/>
          <w:shd w:val="clear" w:color="auto" w:fill="FFFFFF"/>
        </w:rPr>
        <w:t>6</w:t>
      </w:r>
      <w:r w:rsidRPr="004C14B1">
        <w:rPr>
          <w:rFonts w:asciiTheme="minorHAnsi" w:hAnsiTheme="minorHAnsi" w:cs="Helvetica Neue;Helvetica"/>
          <w:color w:val="auto"/>
          <w:sz w:val="14"/>
          <w:szCs w:val="14"/>
          <w:shd w:val="clear" w:color="auto" w:fill="FFFFFF"/>
        </w:rPr>
        <w:t>.</w:t>
      </w:r>
      <w:r w:rsidR="004B413E" w:rsidRPr="004C14B1">
        <w:rPr>
          <w:rFonts w:asciiTheme="minorHAnsi" w:hAnsiTheme="minorHAnsi" w:cs="Helvetica Neue;Helvetica"/>
          <w:color w:val="auto"/>
          <w:sz w:val="14"/>
          <w:szCs w:val="14"/>
          <w:shd w:val="clear" w:color="auto" w:fill="FFFFFF"/>
        </w:rPr>
        <w:t xml:space="preserve"> </w:t>
      </w:r>
      <w:r w:rsidRPr="004C14B1">
        <w:rPr>
          <w:rFonts w:asciiTheme="minorHAnsi" w:hAnsiTheme="minorHAnsi" w:cs="Helvetica Neue;Helvetica"/>
          <w:color w:val="auto"/>
          <w:sz w:val="14"/>
          <w:szCs w:val="14"/>
          <w:shd w:val="clear" w:color="auto" w:fill="FFFFFF"/>
        </w:rPr>
        <w:t>Стороны освобождаются от ответственности за частичное или полное неисполнение обязательств по основному Договору, если оно вызвано обстоятельствами непреодолимой силы, а именно: стихийными бедствиями (землетрясения, наводнения, грозы и т.п.), пожарами, противоправными действиями третьих лиц, обстоятельствами общественной жизни (военные действия, крупномасштабные забастовки, эпидемии, аварии на энергоснабжающих предприятиях, инженерных сетях и коммуникациях). </w:t>
      </w:r>
    </w:p>
    <w:p w:rsidR="001907FA" w:rsidRPr="004C14B1" w:rsidRDefault="00603046" w:rsidP="004B413E">
      <w:pPr>
        <w:pStyle w:val="a5"/>
        <w:widowControl/>
        <w:spacing w:after="0" w:line="240" w:lineRule="auto"/>
        <w:ind w:left="709" w:right="135" w:hanging="425"/>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5.</w:t>
      </w:r>
      <w:r w:rsidR="00330A20" w:rsidRPr="004C14B1">
        <w:rPr>
          <w:rFonts w:asciiTheme="minorHAnsi" w:hAnsiTheme="minorHAnsi" w:cs="Helvetica Neue;Helvetica"/>
          <w:color w:val="auto"/>
          <w:sz w:val="14"/>
          <w:szCs w:val="14"/>
          <w:shd w:val="clear" w:color="auto" w:fill="FFFFFF"/>
        </w:rPr>
        <w:t>7</w:t>
      </w:r>
      <w:r w:rsidRPr="004C14B1">
        <w:rPr>
          <w:rFonts w:asciiTheme="minorHAnsi" w:hAnsiTheme="minorHAnsi" w:cs="Helvetica Neue;Helvetica"/>
          <w:color w:val="auto"/>
          <w:sz w:val="14"/>
          <w:szCs w:val="14"/>
          <w:shd w:val="clear" w:color="auto" w:fill="FFFFFF"/>
        </w:rPr>
        <w:t>.</w:t>
      </w:r>
      <w:r w:rsidR="004B413E" w:rsidRPr="004C14B1">
        <w:rPr>
          <w:rFonts w:asciiTheme="minorHAnsi" w:hAnsiTheme="minorHAnsi" w:cs="Helvetica Neue;Helvetica"/>
          <w:color w:val="auto"/>
          <w:sz w:val="14"/>
          <w:szCs w:val="14"/>
          <w:shd w:val="clear" w:color="auto" w:fill="FFFFFF"/>
        </w:rPr>
        <w:t xml:space="preserve"> </w:t>
      </w:r>
      <w:r w:rsidRPr="004C14B1">
        <w:rPr>
          <w:rFonts w:asciiTheme="minorHAnsi" w:hAnsiTheme="minorHAnsi" w:cs="Helvetica Neue;Helvetica"/>
          <w:color w:val="auto"/>
          <w:sz w:val="14"/>
          <w:szCs w:val="14"/>
          <w:shd w:val="clear" w:color="auto" w:fill="FFFFFF"/>
        </w:rPr>
        <w:t>Пользователь, в соответствии с Федеральным законом «О персональных данных» 27.07.2006 г. №152-ФЗ, дает согласие и предоставляет Исполнителю право на осуществление со всеми персональными данными (далее - ПДН): фамилия, имя, отчество, пол, дата рождения, паспортными данными, адрес проживания, контактные данные, а также предоставленными, в связи с заключением настоящего основного Договора, документами, следующих действий (операций): сбор, систематизацию, накопление, хранение, обновление, изменение (уточнение), использование, защита, обезличивание (идентификация по номеру основного Договора), блокирование, уничтожение. Передача ПДН Абонента третьим лицам (кроме случаев, предусмотренных законодательством РФ) может осуществляться только с письменного согласия Абонента. Исполнитель гарантирует защиту сведений (данных) об Абоненте установленными законодательством РФ способами,</w:t>
      </w:r>
    </w:p>
    <w:p w:rsidR="001907FA" w:rsidRPr="004C14B1" w:rsidRDefault="00603046" w:rsidP="004B413E">
      <w:pPr>
        <w:pStyle w:val="a5"/>
        <w:widowControl/>
        <w:spacing w:after="0" w:line="240" w:lineRule="auto"/>
        <w:ind w:left="709" w:right="135" w:hanging="425"/>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5.</w:t>
      </w:r>
      <w:r w:rsidR="00330A20" w:rsidRPr="004C14B1">
        <w:rPr>
          <w:rFonts w:asciiTheme="minorHAnsi" w:hAnsiTheme="minorHAnsi" w:cs="Helvetica Neue;Helvetica"/>
          <w:color w:val="auto"/>
          <w:sz w:val="14"/>
          <w:szCs w:val="14"/>
          <w:shd w:val="clear" w:color="auto" w:fill="FFFFFF"/>
        </w:rPr>
        <w:t>8</w:t>
      </w:r>
      <w:r w:rsidRPr="004C14B1">
        <w:rPr>
          <w:rFonts w:asciiTheme="minorHAnsi" w:hAnsiTheme="minorHAnsi" w:cs="Helvetica Neue;Helvetica"/>
          <w:color w:val="auto"/>
          <w:sz w:val="14"/>
          <w:szCs w:val="14"/>
          <w:shd w:val="clear" w:color="auto" w:fill="FFFFFF"/>
        </w:rPr>
        <w:t>.</w:t>
      </w:r>
      <w:r w:rsidR="004B413E" w:rsidRPr="004C14B1">
        <w:rPr>
          <w:rFonts w:asciiTheme="minorHAnsi" w:hAnsiTheme="minorHAnsi" w:cs="Helvetica Neue;Helvetica"/>
          <w:color w:val="auto"/>
          <w:sz w:val="14"/>
          <w:szCs w:val="14"/>
          <w:shd w:val="clear" w:color="auto" w:fill="FFFFFF"/>
        </w:rPr>
        <w:t xml:space="preserve"> </w:t>
      </w:r>
      <w:r w:rsidRPr="004C14B1">
        <w:rPr>
          <w:rFonts w:asciiTheme="minorHAnsi" w:hAnsiTheme="minorHAnsi" w:cs="Helvetica Neue;Helvetica"/>
          <w:color w:val="auto"/>
          <w:sz w:val="14"/>
          <w:szCs w:val="14"/>
          <w:shd w:val="clear" w:color="auto" w:fill="FFFFFF"/>
        </w:rPr>
        <w:t>Спорные вопросы, возникающие при исполнении настоящего Договора, решаются путём проведения переговоров или направления Сторонами претензий в письменной форме по почтовому адресу, указанному в разделе 6 настоящего Договора.</w:t>
      </w:r>
    </w:p>
    <w:p w:rsidR="001907FA" w:rsidRPr="004C14B1" w:rsidRDefault="00603046" w:rsidP="004B413E">
      <w:pPr>
        <w:pStyle w:val="a5"/>
        <w:widowControl/>
        <w:spacing w:after="0" w:line="240" w:lineRule="auto"/>
        <w:ind w:left="709" w:right="135" w:hanging="425"/>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5.</w:t>
      </w:r>
      <w:r w:rsidR="00330A20" w:rsidRPr="004C14B1">
        <w:rPr>
          <w:rFonts w:asciiTheme="minorHAnsi" w:hAnsiTheme="minorHAnsi" w:cs="Helvetica Neue;Helvetica"/>
          <w:color w:val="auto"/>
          <w:sz w:val="14"/>
          <w:szCs w:val="14"/>
          <w:shd w:val="clear" w:color="auto" w:fill="FFFFFF"/>
        </w:rPr>
        <w:t>9</w:t>
      </w:r>
      <w:r w:rsidRPr="004C14B1">
        <w:rPr>
          <w:rFonts w:asciiTheme="minorHAnsi" w:hAnsiTheme="minorHAnsi" w:cs="Helvetica Neue;Helvetica"/>
          <w:color w:val="auto"/>
          <w:sz w:val="14"/>
          <w:szCs w:val="14"/>
          <w:shd w:val="clear" w:color="auto" w:fill="FFFFFF"/>
        </w:rPr>
        <w:t>.</w:t>
      </w:r>
      <w:r w:rsidR="004B413E" w:rsidRPr="004C14B1">
        <w:rPr>
          <w:rFonts w:asciiTheme="minorHAnsi" w:hAnsiTheme="minorHAnsi" w:cs="Helvetica Neue;Helvetica"/>
          <w:color w:val="auto"/>
          <w:sz w:val="14"/>
          <w:szCs w:val="14"/>
          <w:shd w:val="clear" w:color="auto" w:fill="FFFFFF"/>
        </w:rPr>
        <w:t xml:space="preserve"> </w:t>
      </w:r>
      <w:r w:rsidRPr="004C14B1">
        <w:rPr>
          <w:rFonts w:asciiTheme="minorHAnsi" w:hAnsiTheme="minorHAnsi" w:cs="Helvetica Neue;Helvetica"/>
          <w:color w:val="auto"/>
          <w:sz w:val="14"/>
          <w:szCs w:val="14"/>
          <w:shd w:val="clear" w:color="auto" w:fill="FFFFFF"/>
        </w:rPr>
        <w:t>Претензии рассматриваются Исполнителем в срок не более 30 (Тридцати) дней с даты регистрации претензии.</w:t>
      </w:r>
    </w:p>
    <w:p w:rsidR="001907FA" w:rsidRPr="004C14B1" w:rsidRDefault="00603046" w:rsidP="004B413E">
      <w:pPr>
        <w:pStyle w:val="a5"/>
        <w:widowControl/>
        <w:spacing w:after="0" w:line="240" w:lineRule="auto"/>
        <w:ind w:left="709" w:right="135" w:hanging="425"/>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5.1</w:t>
      </w:r>
      <w:r w:rsidR="00330A20" w:rsidRPr="004C14B1">
        <w:rPr>
          <w:rFonts w:asciiTheme="minorHAnsi" w:hAnsiTheme="minorHAnsi" w:cs="Helvetica Neue;Helvetica"/>
          <w:color w:val="auto"/>
          <w:sz w:val="14"/>
          <w:szCs w:val="14"/>
          <w:shd w:val="clear" w:color="auto" w:fill="FFFFFF"/>
        </w:rPr>
        <w:t>0</w:t>
      </w:r>
      <w:r w:rsidRPr="004C14B1">
        <w:rPr>
          <w:rFonts w:asciiTheme="minorHAnsi" w:hAnsiTheme="minorHAnsi" w:cs="Helvetica Neue;Helvetica"/>
          <w:color w:val="auto"/>
          <w:sz w:val="14"/>
          <w:szCs w:val="14"/>
          <w:shd w:val="clear" w:color="auto" w:fill="FFFFFF"/>
        </w:rPr>
        <w:t>.</w:t>
      </w:r>
      <w:r w:rsidR="004B413E" w:rsidRPr="004C14B1">
        <w:rPr>
          <w:rFonts w:asciiTheme="minorHAnsi" w:hAnsiTheme="minorHAnsi" w:cs="Helvetica Neue;Helvetica"/>
          <w:color w:val="auto"/>
          <w:sz w:val="14"/>
          <w:szCs w:val="14"/>
          <w:shd w:val="clear" w:color="auto" w:fill="FFFFFF"/>
        </w:rPr>
        <w:t xml:space="preserve"> </w:t>
      </w:r>
      <w:r w:rsidRPr="004C14B1">
        <w:rPr>
          <w:rFonts w:asciiTheme="minorHAnsi" w:hAnsiTheme="minorHAnsi" w:cs="Helvetica Neue;Helvetica"/>
          <w:color w:val="auto"/>
          <w:sz w:val="14"/>
          <w:szCs w:val="14"/>
          <w:shd w:val="clear" w:color="auto" w:fill="FFFFFF"/>
        </w:rPr>
        <w:t>В случае не достижения согласия путем переговоров, споры разрешаются в суде по месту нахождения Исполнителя, если законодательством РФ не предусмотрено иное.</w:t>
      </w:r>
    </w:p>
    <w:p w:rsidR="001203AD" w:rsidRPr="004C14B1" w:rsidRDefault="001203AD" w:rsidP="004B413E">
      <w:pPr>
        <w:pStyle w:val="a5"/>
        <w:widowControl/>
        <w:spacing w:after="0" w:line="240" w:lineRule="auto"/>
        <w:ind w:left="709" w:right="135" w:hanging="425"/>
        <w:jc w:val="both"/>
        <w:rPr>
          <w:rFonts w:asciiTheme="minorHAnsi" w:hAnsiTheme="minorHAnsi" w:cs="Helvetica Neue;Helvetica"/>
          <w:color w:val="auto"/>
          <w:sz w:val="14"/>
          <w:szCs w:val="14"/>
          <w:shd w:val="clear" w:color="auto" w:fill="FFFFFF"/>
        </w:rPr>
      </w:pPr>
      <w:r w:rsidRPr="004C14B1">
        <w:rPr>
          <w:rFonts w:asciiTheme="minorHAnsi" w:hAnsiTheme="minorHAnsi" w:cs="Helvetica Neue;Helvetica"/>
          <w:color w:val="auto"/>
          <w:sz w:val="14"/>
          <w:szCs w:val="14"/>
          <w:shd w:val="clear" w:color="auto" w:fill="FFFFFF"/>
        </w:rPr>
        <w:t xml:space="preserve">5.11. Текст настоящего договора может быть изменен Исполнителем. </w:t>
      </w:r>
    </w:p>
    <w:p w:rsidR="001203AD" w:rsidRPr="004C14B1" w:rsidRDefault="001203AD" w:rsidP="004B413E">
      <w:pPr>
        <w:pStyle w:val="a5"/>
        <w:widowControl/>
        <w:spacing w:after="0" w:line="240" w:lineRule="auto"/>
        <w:ind w:left="709" w:right="135" w:hanging="425"/>
        <w:jc w:val="both"/>
        <w:rPr>
          <w:rFonts w:asciiTheme="minorHAnsi" w:hAnsiTheme="minorHAnsi" w:cs="Helvetica Neue;Helvetica"/>
          <w:color w:val="auto"/>
          <w:sz w:val="14"/>
          <w:szCs w:val="14"/>
          <w:shd w:val="clear" w:color="auto" w:fill="FFFFFF"/>
        </w:rPr>
      </w:pPr>
    </w:p>
    <w:p w:rsidR="008D0751" w:rsidRPr="004C14B1" w:rsidRDefault="00603046" w:rsidP="00286A4B">
      <w:pPr>
        <w:pStyle w:val="a5"/>
        <w:widowControl/>
        <w:spacing w:after="0" w:line="240" w:lineRule="auto"/>
        <w:ind w:left="284" w:right="135"/>
        <w:jc w:val="center"/>
        <w:rPr>
          <w:rStyle w:val="a3"/>
          <w:rFonts w:asciiTheme="minorHAnsi" w:hAnsiTheme="minorHAnsi" w:cs="Helvetica Neue;Helvetica"/>
          <w:color w:val="auto"/>
          <w:sz w:val="14"/>
          <w:szCs w:val="14"/>
          <w:shd w:val="clear" w:color="auto" w:fill="FFFFFF"/>
        </w:rPr>
      </w:pPr>
      <w:r w:rsidRPr="004C14B1">
        <w:rPr>
          <w:rStyle w:val="a3"/>
          <w:rFonts w:asciiTheme="minorHAnsi" w:hAnsiTheme="minorHAnsi" w:cs="Helvetica Neue;Helvetica"/>
          <w:color w:val="auto"/>
          <w:sz w:val="14"/>
          <w:szCs w:val="14"/>
          <w:shd w:val="clear" w:color="auto" w:fill="FFFFFF"/>
        </w:rPr>
        <w:t>6.АДРЕСА И ПОДПИСИ СТОРОН</w:t>
      </w:r>
    </w:p>
    <w:p w:rsidR="00C65E5B" w:rsidRPr="004C14B1" w:rsidRDefault="00C65E5B" w:rsidP="00286A4B">
      <w:pPr>
        <w:pStyle w:val="a5"/>
        <w:widowControl/>
        <w:spacing w:after="0" w:line="240" w:lineRule="auto"/>
        <w:ind w:left="284" w:right="135"/>
        <w:jc w:val="center"/>
        <w:rPr>
          <w:rStyle w:val="a3"/>
          <w:rFonts w:asciiTheme="minorHAnsi" w:hAnsiTheme="minorHAnsi" w:cs="Helvetica Neue;Helvetica"/>
          <w:color w:val="auto"/>
          <w:sz w:val="14"/>
          <w:szCs w:val="14"/>
          <w:shd w:val="clear" w:color="auto" w:fill="FFFFFF"/>
        </w:rPr>
      </w:pPr>
    </w:p>
    <w:p w:rsidR="00C65E5B" w:rsidRPr="004C14B1" w:rsidRDefault="00C65E5B" w:rsidP="00C65E5B">
      <w:pPr>
        <w:pStyle w:val="a5"/>
        <w:spacing w:after="0" w:line="240" w:lineRule="auto"/>
        <w:ind w:left="284" w:right="135" w:firstLine="425"/>
        <w:rPr>
          <w:rFonts w:asciiTheme="minorHAnsi" w:hAnsiTheme="minorHAnsi"/>
          <w:color w:val="auto"/>
          <w:sz w:val="14"/>
          <w:szCs w:val="14"/>
        </w:rPr>
      </w:pPr>
      <w:r w:rsidRPr="004C14B1">
        <w:rPr>
          <w:rFonts w:asciiTheme="minorHAnsi" w:hAnsiTheme="minorHAnsi"/>
          <w:color w:val="auto"/>
          <w:sz w:val="14"/>
          <w:szCs w:val="14"/>
        </w:rPr>
        <w:t>6.1.Исполнитель:</w:t>
      </w:r>
    </w:p>
    <w:p w:rsidR="00C65E5B" w:rsidRPr="004C14B1" w:rsidRDefault="00C65E5B" w:rsidP="00C65E5B">
      <w:pPr>
        <w:pStyle w:val="a5"/>
        <w:spacing w:after="0" w:line="240" w:lineRule="auto"/>
        <w:ind w:left="284" w:right="135"/>
        <w:rPr>
          <w:rStyle w:val="a3"/>
          <w:rFonts w:asciiTheme="minorHAnsi" w:hAnsiTheme="minorHAnsi"/>
          <w:color w:val="auto"/>
          <w:sz w:val="14"/>
          <w:szCs w:val="14"/>
        </w:rPr>
      </w:pPr>
      <w:r w:rsidRPr="004C14B1">
        <w:rPr>
          <w:rStyle w:val="a3"/>
          <w:rFonts w:asciiTheme="minorHAnsi" w:hAnsiTheme="minorHAnsi"/>
          <w:color w:val="auto"/>
          <w:sz w:val="14"/>
          <w:szCs w:val="14"/>
        </w:rPr>
        <w:t xml:space="preserve">Обслуживающая организация</w:t>
      </w:r>
    </w:p>
    <w:p w:rsidR="00C65E5B" w:rsidRPr="004C14B1" w:rsidRDefault="00C65E5B" w:rsidP="00C65E5B">
      <w:pPr>
        <w:pStyle w:val="a5"/>
        <w:spacing w:after="0" w:line="240" w:lineRule="auto"/>
        <w:ind w:left="284" w:right="135"/>
        <w:rPr>
          <w:rFonts w:asciiTheme="minorHAnsi" w:hAnsiTheme="minorHAnsi"/>
          <w:color w:val="auto"/>
          <w:sz w:val="14"/>
          <w:szCs w:val="14"/>
        </w:rPr>
      </w:pPr>
      <w:r w:rsidRPr="004C14B1">
        <w:rPr>
          <w:rFonts w:asciiTheme="minorHAnsi" w:hAnsiTheme="minorHAnsi"/>
          <w:color w:val="auto"/>
          <w:sz w:val="14"/>
          <w:szCs w:val="14"/>
        </w:rPr>
        <w:t xml:space="preserve">ИНН : ____________________</w:t>
      </w:r>
    </w:p>
    <w:p w:rsidR="00C65E5B" w:rsidRPr="004C14B1" w:rsidRDefault="00C65E5B" w:rsidP="00C65E5B">
      <w:pPr>
        <w:pStyle w:val="a5"/>
        <w:spacing w:after="0" w:line="240" w:lineRule="auto"/>
        <w:ind w:left="284" w:right="135"/>
        <w:rPr>
          <w:rFonts w:asciiTheme="minorHAnsi" w:hAnsiTheme="minorHAnsi"/>
          <w:color w:val="auto"/>
          <w:sz w:val="14"/>
          <w:szCs w:val="14"/>
        </w:rPr>
      </w:pPr>
      <w:r w:rsidRPr="004C14B1">
        <w:rPr>
          <w:rFonts w:asciiTheme="minorHAnsi" w:hAnsiTheme="minorHAnsi"/>
          <w:color w:val="auto"/>
          <w:sz w:val="14"/>
          <w:szCs w:val="14"/>
        </w:rPr>
        <w:t xml:space="preserve">БАНК : ____________________</w:t>
      </w:r>
      <w:r w:rsidRPr="004C14B1">
        <w:rPr>
          <w:rFonts w:asciiTheme="minorHAnsi" w:hAnsiTheme="minorHAnsi"/>
          <w:color w:val="auto"/>
          <w:sz w:val="14"/>
          <w:szCs w:val="14"/>
          <w:lang w:val="en-US"/>
        </w:rPr>
        <w:t/>
      </w:r>
      <w:r w:rsidRPr="004C14B1">
        <w:rPr>
          <w:rFonts w:asciiTheme="minorHAnsi" w:hAnsiTheme="minorHAnsi"/>
          <w:color w:val="auto"/>
          <w:sz w:val="14"/>
          <w:szCs w:val="14"/>
        </w:rPr>
        <w:t xml:space="preserve">, БИК : ____________________</w:t>
      </w:r>
      <w:r w:rsidRPr="004C14B1">
        <w:rPr>
          <w:rFonts w:asciiTheme="minorHAnsi" w:hAnsiTheme="minorHAnsi"/>
          <w:color w:val="auto"/>
          <w:sz w:val="14"/>
          <w:szCs w:val="14"/>
          <w:lang w:val="en-US"/>
        </w:rPr>
        <w:t/>
      </w:r>
      <w:r w:rsidRPr="004C14B1">
        <w:rPr>
          <w:rFonts w:asciiTheme="minorHAnsi" w:hAnsiTheme="minorHAnsi"/>
          <w:color w:val="auto"/>
          <w:sz w:val="14"/>
          <w:szCs w:val="14"/>
        </w:rPr>
        <w:t xml:space="preserve"/>
      </w:r>
    </w:p>
    <w:p w:rsidR="00C65E5B" w:rsidRPr="004C14B1" w:rsidRDefault="00C65E5B" w:rsidP="00C65E5B">
      <w:pPr>
        <w:pStyle w:val="a5"/>
        <w:spacing w:after="0" w:line="240" w:lineRule="auto"/>
        <w:ind w:left="284" w:right="135"/>
        <w:rPr>
          <w:rFonts w:asciiTheme="minorHAnsi" w:hAnsiTheme="minorHAnsi"/>
          <w:color w:val="auto"/>
          <w:sz w:val="14"/>
          <w:szCs w:val="14"/>
          <w:lang w:val="en-US"/>
        </w:rPr>
      </w:pPr>
      <w:r w:rsidRPr="004C14B1">
        <w:rPr>
          <w:rFonts w:asciiTheme="minorHAnsi" w:hAnsiTheme="minorHAnsi"/>
          <w:color w:val="auto"/>
          <w:sz w:val="14"/>
          <w:szCs w:val="14"/>
        </w:rPr>
        <w:t>р</w:t>
      </w:r>
      <w:r w:rsidRPr="004C14B1">
        <w:rPr>
          <w:rFonts w:asciiTheme="minorHAnsi" w:hAnsiTheme="minorHAnsi"/>
          <w:color w:val="auto"/>
          <w:sz w:val="14"/>
          <w:szCs w:val="14"/>
          <w:lang w:val="en-US"/>
        </w:rPr>
        <w:t>/</w:t>
      </w:r>
      <w:r w:rsidRPr="004C14B1">
        <w:rPr>
          <w:rFonts w:asciiTheme="minorHAnsi" w:hAnsiTheme="minorHAnsi"/>
          <w:color w:val="auto"/>
          <w:sz w:val="14"/>
          <w:szCs w:val="14"/>
        </w:rPr>
        <w:t>с</w:t>
      </w:r>
      <w:r w:rsidRPr="004C14B1">
        <w:rPr>
          <w:rFonts w:asciiTheme="minorHAnsi" w:hAnsiTheme="minorHAnsi"/>
          <w:color w:val="auto"/>
          <w:sz w:val="14"/>
          <w:szCs w:val="14"/>
          <w:lang w:val="en-US"/>
        </w:rPr>
        <w:t xml:space="preserve"> : ____________________, </w:t>
      </w:r>
      <w:r w:rsidRPr="004C14B1">
        <w:rPr>
          <w:rFonts w:asciiTheme="minorHAnsi" w:hAnsiTheme="minorHAnsi"/>
          <w:color w:val="auto"/>
          <w:sz w:val="14"/>
          <w:szCs w:val="14"/>
        </w:rPr>
        <w:t>к</w:t>
      </w:r>
      <w:r w:rsidRPr="004C14B1">
        <w:rPr>
          <w:rFonts w:asciiTheme="minorHAnsi" w:hAnsiTheme="minorHAnsi"/>
          <w:color w:val="auto"/>
          <w:sz w:val="14"/>
          <w:szCs w:val="14"/>
          <w:lang w:val="en-US"/>
        </w:rPr>
        <w:t>/</w:t>
      </w:r>
      <w:r w:rsidRPr="004C14B1">
        <w:rPr>
          <w:rFonts w:asciiTheme="minorHAnsi" w:hAnsiTheme="minorHAnsi"/>
          <w:color w:val="auto"/>
          <w:sz w:val="14"/>
          <w:szCs w:val="14"/>
        </w:rPr>
        <w:t>с</w:t>
      </w:r>
      <w:r w:rsidRPr="004C14B1">
        <w:rPr>
          <w:rFonts w:asciiTheme="minorHAnsi" w:hAnsiTheme="minorHAnsi"/>
          <w:color w:val="auto"/>
          <w:sz w:val="14"/>
          <w:szCs w:val="14"/>
          <w:lang w:val="en-US"/>
        </w:rPr>
        <w:t xml:space="preserve"> : ____________________</w:t>
      </w:r>
    </w:p>
    <w:p w:rsidR="00C65E5B" w:rsidRPr="004C14B1" w:rsidRDefault="00C65E5B" w:rsidP="00C65E5B">
      <w:pPr>
        <w:pStyle w:val="a5"/>
        <w:spacing w:after="0" w:line="240" w:lineRule="auto"/>
        <w:ind w:left="284" w:right="135"/>
        <w:rPr>
          <w:rFonts w:asciiTheme="minorHAnsi" w:hAnsiTheme="minorHAnsi"/>
          <w:color w:val="auto"/>
          <w:sz w:val="14"/>
          <w:szCs w:val="14"/>
        </w:rPr>
      </w:pPr>
      <w:r w:rsidRPr="004C14B1">
        <w:rPr>
          <w:rFonts w:asciiTheme="minorHAnsi" w:hAnsiTheme="minorHAnsi"/>
          <w:color w:val="auto"/>
          <w:sz w:val="14"/>
          <w:szCs w:val="14"/>
        </w:rPr>
        <w:t>Офис: ул. Дек. Событий, д. 100, оф. 311</w:t>
      </w:r>
    </w:p>
    <w:p w:rsidR="00C65E5B" w:rsidRPr="004C14B1" w:rsidRDefault="00C65E5B" w:rsidP="00C65E5B">
      <w:pPr>
        <w:pStyle w:val="a5"/>
        <w:spacing w:after="0" w:line="240" w:lineRule="auto"/>
        <w:ind w:left="284" w:right="135"/>
        <w:rPr>
          <w:rFonts w:asciiTheme="minorHAnsi" w:hAnsiTheme="minorHAnsi"/>
          <w:color w:val="auto"/>
          <w:sz w:val="14"/>
          <w:szCs w:val="14"/>
        </w:rPr>
      </w:pPr>
      <w:r w:rsidRPr="004C14B1">
        <w:rPr>
          <w:rFonts w:asciiTheme="minorHAnsi" w:hAnsiTheme="minorHAnsi"/>
          <w:color w:val="auto"/>
          <w:sz w:val="14"/>
          <w:szCs w:val="14"/>
        </w:rPr>
        <w:t>Реж. работы: Пн-</w:t>
      </w:r>
      <w:r w:rsidR="0047774A" w:rsidRPr="004C14B1">
        <w:rPr>
          <w:rFonts w:asciiTheme="minorHAnsi" w:hAnsiTheme="minorHAnsi"/>
          <w:color w:val="auto"/>
          <w:sz w:val="14"/>
          <w:szCs w:val="14"/>
        </w:rPr>
        <w:t>Ч</w:t>
      </w:r>
      <w:r w:rsidRPr="004C14B1">
        <w:rPr>
          <w:rFonts w:asciiTheme="minorHAnsi" w:hAnsiTheme="minorHAnsi"/>
          <w:color w:val="auto"/>
          <w:sz w:val="14"/>
          <w:szCs w:val="14"/>
        </w:rPr>
        <w:t>т, с 10:00 до 1</w:t>
      </w:r>
      <w:r w:rsidR="0047774A" w:rsidRPr="004C14B1">
        <w:rPr>
          <w:rFonts w:asciiTheme="minorHAnsi" w:hAnsiTheme="minorHAnsi"/>
          <w:color w:val="auto"/>
          <w:sz w:val="14"/>
          <w:szCs w:val="14"/>
        </w:rPr>
        <w:t>7</w:t>
      </w:r>
      <w:r w:rsidRPr="004C14B1">
        <w:rPr>
          <w:rFonts w:asciiTheme="minorHAnsi" w:hAnsiTheme="minorHAnsi"/>
          <w:color w:val="auto"/>
          <w:sz w:val="14"/>
          <w:szCs w:val="14"/>
        </w:rPr>
        <w:t>:</w:t>
      </w:r>
      <w:r w:rsidR="0047774A" w:rsidRPr="004C14B1">
        <w:rPr>
          <w:rFonts w:asciiTheme="minorHAnsi" w:hAnsiTheme="minorHAnsi"/>
          <w:color w:val="auto"/>
          <w:sz w:val="14"/>
          <w:szCs w:val="14"/>
        </w:rPr>
        <w:t>45, Пт: с 10:00 до 16:45 (обед 14:00 – 15:00)</w:t>
      </w:r>
    </w:p>
    <w:p w:rsidR="00C65E5B" w:rsidRPr="004C14B1" w:rsidRDefault="00C65E5B" w:rsidP="00C65E5B">
      <w:pPr>
        <w:pStyle w:val="a5"/>
        <w:spacing w:after="0" w:line="240" w:lineRule="auto"/>
        <w:ind w:left="284" w:right="135"/>
        <w:rPr>
          <w:rStyle w:val="-"/>
          <w:rFonts w:asciiTheme="minorHAnsi" w:hAnsiTheme="minorHAnsi"/>
          <w:color w:val="auto"/>
          <w:sz w:val="14"/>
          <w:szCs w:val="14"/>
          <w:u w:val="none"/>
          <w:lang w:val="en-US"/>
        </w:rPr>
      </w:pPr>
      <w:r w:rsidRPr="004C14B1">
        <w:rPr>
          <w:rFonts w:asciiTheme="minorHAnsi" w:hAnsiTheme="minorHAnsi"/>
          <w:color w:val="auto"/>
          <w:sz w:val="14"/>
          <w:szCs w:val="14"/>
          <w:lang w:val="en-US"/>
        </w:rPr>
        <w:t xml:space="preserve">web : </w:t>
      </w:r>
      <w:hyperlink r:id="rId6">
        <w:r w:rsidRPr="004C14B1">
          <w:rPr>
            <w:rStyle w:val="-"/>
            <w:rFonts w:asciiTheme="minorHAnsi" w:hAnsiTheme="minorHAnsi"/>
            <w:color w:val="auto"/>
            <w:sz w:val="14"/>
            <w:szCs w:val="14"/>
            <w:u w:val="none"/>
            <w:lang w:val="en-US"/>
          </w:rPr>
          <w:t>http://domofon.dom38.ru</w:t>
        </w:r>
      </w:hyperlink>
    </w:p>
    <w:p w:rsidR="00C65E5B" w:rsidRPr="004C14B1" w:rsidRDefault="00C65E5B" w:rsidP="00C65E5B">
      <w:pPr>
        <w:pStyle w:val="a5"/>
        <w:spacing w:after="0" w:line="240" w:lineRule="auto"/>
        <w:ind w:left="284" w:right="135"/>
        <w:rPr>
          <w:rFonts w:asciiTheme="minorHAnsi" w:hAnsiTheme="minorHAnsi"/>
          <w:color w:val="auto"/>
          <w:sz w:val="14"/>
          <w:szCs w:val="14"/>
          <w:lang w:val="en-US"/>
        </w:rPr>
      </w:pPr>
      <w:r w:rsidRPr="004C14B1">
        <w:rPr>
          <w:rFonts w:asciiTheme="minorHAnsi" w:hAnsiTheme="minorHAnsi"/>
          <w:color w:val="auto"/>
          <w:sz w:val="14"/>
          <w:szCs w:val="14"/>
          <w:lang w:val="en-US"/>
        </w:rPr>
        <w:t xml:space="preserve">email : </w:t>
      </w:r>
      <w:hyperlink r:id="rId7" w:history="1">
        <w:r w:rsidRPr="004C14B1">
          <w:rPr>
            <w:rStyle w:val="ad"/>
            <w:rFonts w:asciiTheme="minorHAnsi" w:hAnsiTheme="minorHAnsi"/>
            <w:sz w:val="14"/>
            <w:szCs w:val="14"/>
            <w:lang w:val="en-US"/>
          </w:rPr>
          <w:t>domofon@dom38.ru</w:t>
        </w:r>
      </w:hyperlink>
    </w:p>
    <w:p w:rsidR="00C65E5B" w:rsidRPr="004C14B1" w:rsidRDefault="00C65E5B" w:rsidP="00C65E5B">
      <w:pPr>
        <w:pStyle w:val="a5"/>
        <w:spacing w:after="0" w:line="240" w:lineRule="auto"/>
        <w:ind w:left="284" w:right="135"/>
        <w:rPr>
          <w:rStyle w:val="-"/>
          <w:rFonts w:asciiTheme="minorHAnsi" w:hAnsiTheme="minorHAnsi"/>
          <w:color w:val="auto"/>
          <w:sz w:val="14"/>
          <w:szCs w:val="14"/>
          <w:u w:val="none"/>
        </w:rPr>
      </w:pPr>
      <w:r w:rsidRPr="004C14B1">
        <w:rPr>
          <w:rFonts w:asciiTheme="minorHAnsi" w:hAnsiTheme="minorHAnsi"/>
          <w:color w:val="auto"/>
          <w:sz w:val="14"/>
          <w:szCs w:val="14"/>
        </w:rPr>
        <w:t xml:space="preserve">Тел.: </w:t>
      </w:r>
      <w:hyperlink r:id="rId8">
        <w:r w:rsidRPr="004C14B1">
          <w:rPr>
            <w:rStyle w:val="-"/>
            <w:rFonts w:asciiTheme="minorHAnsi" w:hAnsiTheme="minorHAnsi"/>
            <w:color w:val="auto"/>
            <w:sz w:val="14"/>
            <w:szCs w:val="14"/>
            <w:u w:val="none"/>
          </w:rPr>
          <w:t>+79500532966</w:t>
        </w:r>
      </w:hyperlink>
    </w:p>
    <w:p w:rsidR="00C65E5B" w:rsidRPr="004C14B1" w:rsidRDefault="00C65E5B" w:rsidP="00C65E5B">
      <w:pPr>
        <w:pStyle w:val="a5"/>
        <w:spacing w:after="0" w:line="240" w:lineRule="auto"/>
        <w:ind w:left="284" w:right="135"/>
        <w:rPr>
          <w:rStyle w:val="-"/>
          <w:rFonts w:asciiTheme="minorHAnsi" w:hAnsiTheme="minorHAnsi"/>
          <w:color w:val="auto"/>
          <w:sz w:val="14"/>
          <w:szCs w:val="14"/>
          <w:u w:val="none"/>
        </w:rPr>
      </w:pPr>
    </w:p>
    <w:p w:rsidR="00C65E5B" w:rsidRPr="004C14B1" w:rsidRDefault="00C65E5B" w:rsidP="00C65E5B">
      <w:pPr>
        <w:pStyle w:val="a5"/>
        <w:spacing w:after="0" w:line="240" w:lineRule="auto"/>
        <w:ind w:left="284" w:right="135" w:firstLine="425"/>
        <w:rPr>
          <w:rFonts w:asciiTheme="minorHAnsi" w:hAnsiTheme="minorHAnsi"/>
          <w:color w:val="auto"/>
          <w:sz w:val="14"/>
          <w:szCs w:val="14"/>
        </w:rPr>
      </w:pPr>
      <w:r w:rsidRPr="004C14B1">
        <w:rPr>
          <w:rFonts w:asciiTheme="minorHAnsi" w:hAnsiTheme="minorHAnsi"/>
          <w:color w:val="auto"/>
          <w:sz w:val="14"/>
          <w:szCs w:val="14"/>
        </w:rPr>
        <w:t>6.2.Пользователь:</w:t>
      </w:r>
    </w:p>
    <w:p w:rsidR="00C65E5B" w:rsidRPr="004C14B1" w:rsidRDefault="00C65E5B" w:rsidP="00C65E5B">
      <w:pPr>
        <w:pStyle w:val="a5"/>
        <w:spacing w:after="0" w:line="240" w:lineRule="auto"/>
        <w:ind w:left="284" w:right="135"/>
        <w:rPr>
          <w:rFonts w:asciiTheme="minorHAnsi" w:hAnsiTheme="minorHAnsi"/>
          <w:color w:val="auto"/>
          <w:sz w:val="14"/>
          <w:szCs w:val="14"/>
        </w:rPr>
      </w:pPr>
      <w:r w:rsidRPr="004C14B1">
        <w:rPr>
          <w:rFonts w:asciiTheme="minorHAnsi" w:hAnsiTheme="minorHAnsi"/>
          <w:color w:val="auto"/>
          <w:sz w:val="14"/>
          <w:szCs w:val="14"/>
        </w:rPr>
        <w:t xml:space="preserve">г. Иркутск, Иркутск, Улица, Дом, кв</w:t>
      </w:r>
      <w:r w:rsidRPr="004C14B1">
        <w:rPr>
          <w:rFonts w:asciiTheme="minorHAnsi" w:hAnsiTheme="minorHAnsi"/>
          <w:color w:val="auto"/>
          <w:sz w:val="14"/>
          <w:szCs w:val="14"/>
          <w:lang w:val="en-US"/>
        </w:rPr>
        <w:t/>
      </w:r>
      <w:r w:rsidRPr="004C14B1">
        <w:rPr>
          <w:rFonts w:asciiTheme="minorHAnsi" w:hAnsiTheme="minorHAnsi"/>
          <w:color w:val="auto"/>
          <w:sz w:val="14"/>
          <w:szCs w:val="14"/>
        </w:rPr>
        <w:t xml:space="preserve"/>
      </w:r>
    </w:p>
    <w:p w:rsidR="00C65E5B" w:rsidRPr="004C14B1" w:rsidRDefault="00C65E5B" w:rsidP="00C65E5B">
      <w:pPr>
        <w:pStyle w:val="a5"/>
        <w:spacing w:after="0" w:line="240" w:lineRule="auto"/>
        <w:ind w:left="284" w:right="135"/>
        <w:rPr>
          <w:rFonts w:asciiTheme="minorHAnsi" w:hAnsiTheme="minorHAnsi"/>
          <w:color w:val="auto"/>
          <w:sz w:val="14"/>
          <w:szCs w:val="14"/>
          <w:lang w:val="en-US"/>
        </w:rPr>
      </w:pPr>
      <w:r w:rsidRPr="004C14B1">
        <w:rPr>
          <w:rFonts w:asciiTheme="minorHAnsi" w:hAnsiTheme="minorHAnsi"/>
          <w:color w:val="auto"/>
          <w:sz w:val="14"/>
          <w:szCs w:val="14"/>
        </w:rPr>
        <w:t>Контактный</w:t>
      </w:r>
      <w:r w:rsidRPr="004C14B1">
        <w:rPr>
          <w:rFonts w:asciiTheme="minorHAnsi" w:hAnsiTheme="minorHAnsi"/>
          <w:color w:val="auto"/>
          <w:sz w:val="14"/>
          <w:szCs w:val="14"/>
          <w:lang w:val="en-US"/>
        </w:rPr>
        <w:t xml:space="preserve"> </w:t>
      </w:r>
      <w:r w:rsidRPr="004C14B1">
        <w:rPr>
          <w:rFonts w:asciiTheme="minorHAnsi" w:hAnsiTheme="minorHAnsi"/>
          <w:color w:val="auto"/>
          <w:sz w:val="14"/>
          <w:szCs w:val="14"/>
        </w:rPr>
        <w:t>Тел</w:t>
      </w:r>
      <w:r w:rsidRPr="004C14B1">
        <w:rPr>
          <w:rFonts w:asciiTheme="minorHAnsi" w:hAnsiTheme="minorHAnsi"/>
          <w:color w:val="auto"/>
          <w:sz w:val="14"/>
          <w:szCs w:val="14"/>
          <w:lang w:val="en-US"/>
        </w:rPr>
        <w:t xml:space="preserve">: +79999999999</w:t>
      </w:r>
      <w:bookmarkStart w:id="1" w:name="_GoBack"/>
      <w:bookmarkEnd w:id="1"/>
    </w:p>
    <w:sectPr w:rsidR="00C65E5B" w:rsidRPr="004C14B1" w:rsidSect="00603046">
      <w:pgSz w:w="11906" w:h="16838"/>
      <w:pgMar w:top="244" w:right="244" w:bottom="284" w:left="425"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OpenSymbol;Arial Unicode MS">
    <w:panose1 w:val="00000000000000000000"/>
    <w:charset w:val="00"/>
    <w:family w:val="roman"/>
    <w:notTrueType/>
    <w:pitch w:val="default"/>
  </w:font>
  <w:font w:name="Helvetica Neue;Helvetica">
    <w:altName w:val="Times New Roman"/>
    <w:panose1 w:val="00000000000000000000"/>
    <w:charset w:val="00"/>
    <w:family w:val="roman"/>
    <w:notTrueType/>
    <w:pitch w:val="default"/>
  </w:font>
  <w:font w:name="Liberation Sans;Arial">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56963"/>
    <w:multiLevelType w:val="multilevel"/>
    <w:tmpl w:val="81668E1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EE976F0"/>
    <w:multiLevelType w:val="hybridMultilevel"/>
    <w:tmpl w:val="618CCE9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2C3C397A"/>
    <w:multiLevelType w:val="multilevel"/>
    <w:tmpl w:val="8572F698"/>
    <w:lvl w:ilvl="0">
      <w:start w:val="1"/>
      <w:numFmt w:val="bullet"/>
      <w:lvlText w:val=""/>
      <w:lvlJc w:val="left"/>
      <w:pPr>
        <w:tabs>
          <w:tab w:val="num" w:pos="707"/>
        </w:tabs>
        <w:ind w:left="707" w:hanging="283"/>
      </w:pPr>
      <w:rPr>
        <w:rFonts w:ascii="Symbol" w:hAnsi="Symbol" w:cs="Symbol" w:hint="default"/>
        <w:sz w:val="12"/>
        <w:szCs w:val="12"/>
      </w:rPr>
    </w:lvl>
    <w:lvl w:ilvl="1">
      <w:start w:val="1"/>
      <w:numFmt w:val="bullet"/>
      <w:lvlText w:val=""/>
      <w:lvlJc w:val="left"/>
      <w:pPr>
        <w:tabs>
          <w:tab w:val="num" w:pos="1414"/>
        </w:tabs>
        <w:ind w:left="1414" w:hanging="283"/>
      </w:pPr>
      <w:rPr>
        <w:rFonts w:ascii="Symbol" w:hAnsi="Symbol" w:cs="Symbol" w:hint="default"/>
        <w:sz w:val="12"/>
        <w:szCs w:val="12"/>
      </w:rPr>
    </w:lvl>
    <w:lvl w:ilvl="2">
      <w:start w:val="1"/>
      <w:numFmt w:val="bullet"/>
      <w:lvlText w:val=""/>
      <w:lvlJc w:val="left"/>
      <w:pPr>
        <w:tabs>
          <w:tab w:val="num" w:pos="2121"/>
        </w:tabs>
        <w:ind w:left="2121" w:hanging="283"/>
      </w:pPr>
      <w:rPr>
        <w:rFonts w:ascii="Symbol" w:hAnsi="Symbol" w:cs="Symbol" w:hint="default"/>
        <w:sz w:val="12"/>
        <w:szCs w:val="12"/>
      </w:rPr>
    </w:lvl>
    <w:lvl w:ilvl="3">
      <w:start w:val="1"/>
      <w:numFmt w:val="bullet"/>
      <w:lvlText w:val=""/>
      <w:lvlJc w:val="left"/>
      <w:pPr>
        <w:tabs>
          <w:tab w:val="num" w:pos="2828"/>
        </w:tabs>
        <w:ind w:left="2828" w:hanging="283"/>
      </w:pPr>
      <w:rPr>
        <w:rFonts w:ascii="Symbol" w:hAnsi="Symbol" w:cs="Symbol" w:hint="default"/>
        <w:sz w:val="12"/>
        <w:szCs w:val="12"/>
      </w:rPr>
    </w:lvl>
    <w:lvl w:ilvl="4">
      <w:start w:val="1"/>
      <w:numFmt w:val="bullet"/>
      <w:lvlText w:val=""/>
      <w:lvlJc w:val="left"/>
      <w:pPr>
        <w:tabs>
          <w:tab w:val="num" w:pos="3535"/>
        </w:tabs>
        <w:ind w:left="3535" w:hanging="283"/>
      </w:pPr>
      <w:rPr>
        <w:rFonts w:ascii="Symbol" w:hAnsi="Symbol" w:cs="Symbol" w:hint="default"/>
        <w:sz w:val="12"/>
        <w:szCs w:val="12"/>
      </w:rPr>
    </w:lvl>
    <w:lvl w:ilvl="5">
      <w:start w:val="1"/>
      <w:numFmt w:val="bullet"/>
      <w:lvlText w:val=""/>
      <w:lvlJc w:val="left"/>
      <w:pPr>
        <w:tabs>
          <w:tab w:val="num" w:pos="4242"/>
        </w:tabs>
        <w:ind w:left="4242" w:hanging="283"/>
      </w:pPr>
      <w:rPr>
        <w:rFonts w:ascii="Symbol" w:hAnsi="Symbol" w:cs="Symbol" w:hint="default"/>
        <w:sz w:val="12"/>
        <w:szCs w:val="12"/>
      </w:rPr>
    </w:lvl>
    <w:lvl w:ilvl="6">
      <w:start w:val="1"/>
      <w:numFmt w:val="bullet"/>
      <w:lvlText w:val=""/>
      <w:lvlJc w:val="left"/>
      <w:pPr>
        <w:tabs>
          <w:tab w:val="num" w:pos="4949"/>
        </w:tabs>
        <w:ind w:left="4949" w:hanging="283"/>
      </w:pPr>
      <w:rPr>
        <w:rFonts w:ascii="Symbol" w:hAnsi="Symbol" w:cs="Symbol" w:hint="default"/>
        <w:sz w:val="12"/>
        <w:szCs w:val="12"/>
      </w:rPr>
    </w:lvl>
    <w:lvl w:ilvl="7">
      <w:start w:val="1"/>
      <w:numFmt w:val="bullet"/>
      <w:lvlText w:val=""/>
      <w:lvlJc w:val="left"/>
      <w:pPr>
        <w:tabs>
          <w:tab w:val="num" w:pos="5656"/>
        </w:tabs>
        <w:ind w:left="5656" w:hanging="283"/>
      </w:pPr>
      <w:rPr>
        <w:rFonts w:ascii="Symbol" w:hAnsi="Symbol" w:cs="Symbol" w:hint="default"/>
        <w:sz w:val="12"/>
        <w:szCs w:val="12"/>
      </w:rPr>
    </w:lvl>
    <w:lvl w:ilvl="8">
      <w:start w:val="1"/>
      <w:numFmt w:val="bullet"/>
      <w:lvlText w:val=""/>
      <w:lvlJc w:val="left"/>
      <w:pPr>
        <w:tabs>
          <w:tab w:val="num" w:pos="6363"/>
        </w:tabs>
        <w:ind w:left="6363" w:hanging="283"/>
      </w:pPr>
      <w:rPr>
        <w:rFonts w:ascii="Symbol" w:hAnsi="Symbol" w:cs="Symbol" w:hint="default"/>
        <w:sz w:val="12"/>
        <w:szCs w:val="12"/>
      </w:rPr>
    </w:lvl>
  </w:abstractNum>
  <w:abstractNum w:abstractNumId="3" w15:restartNumberingAfterBreak="0">
    <w:nsid w:val="30170EDE"/>
    <w:multiLevelType w:val="multilevel"/>
    <w:tmpl w:val="35AEE00E"/>
    <w:lvl w:ilvl="0">
      <w:start w:val="1"/>
      <w:numFmt w:val="bullet"/>
      <w:lvlText w:val=""/>
      <w:lvlJc w:val="left"/>
      <w:pPr>
        <w:tabs>
          <w:tab w:val="num" w:pos="707"/>
        </w:tabs>
        <w:ind w:left="707" w:hanging="283"/>
      </w:pPr>
      <w:rPr>
        <w:rFonts w:ascii="Symbol" w:hAnsi="Symbol" w:cs="Symbol" w:hint="default"/>
        <w:sz w:val="12"/>
        <w:szCs w:val="12"/>
      </w:rPr>
    </w:lvl>
    <w:lvl w:ilvl="1">
      <w:start w:val="1"/>
      <w:numFmt w:val="bullet"/>
      <w:lvlText w:val=""/>
      <w:lvlJc w:val="left"/>
      <w:pPr>
        <w:tabs>
          <w:tab w:val="num" w:pos="1414"/>
        </w:tabs>
        <w:ind w:left="1414" w:hanging="283"/>
      </w:pPr>
      <w:rPr>
        <w:rFonts w:ascii="Symbol" w:hAnsi="Symbol" w:cs="Symbol" w:hint="default"/>
        <w:sz w:val="12"/>
        <w:szCs w:val="12"/>
      </w:rPr>
    </w:lvl>
    <w:lvl w:ilvl="2">
      <w:start w:val="1"/>
      <w:numFmt w:val="bullet"/>
      <w:lvlText w:val=""/>
      <w:lvlJc w:val="left"/>
      <w:pPr>
        <w:tabs>
          <w:tab w:val="num" w:pos="2121"/>
        </w:tabs>
        <w:ind w:left="2121" w:hanging="283"/>
      </w:pPr>
      <w:rPr>
        <w:rFonts w:ascii="Symbol" w:hAnsi="Symbol" w:cs="Symbol" w:hint="default"/>
        <w:sz w:val="12"/>
        <w:szCs w:val="12"/>
      </w:rPr>
    </w:lvl>
    <w:lvl w:ilvl="3">
      <w:start w:val="1"/>
      <w:numFmt w:val="bullet"/>
      <w:lvlText w:val=""/>
      <w:lvlJc w:val="left"/>
      <w:pPr>
        <w:tabs>
          <w:tab w:val="num" w:pos="2828"/>
        </w:tabs>
        <w:ind w:left="2828" w:hanging="283"/>
      </w:pPr>
      <w:rPr>
        <w:rFonts w:ascii="Symbol" w:hAnsi="Symbol" w:cs="Symbol" w:hint="default"/>
        <w:sz w:val="12"/>
        <w:szCs w:val="12"/>
      </w:rPr>
    </w:lvl>
    <w:lvl w:ilvl="4">
      <w:start w:val="1"/>
      <w:numFmt w:val="bullet"/>
      <w:lvlText w:val=""/>
      <w:lvlJc w:val="left"/>
      <w:pPr>
        <w:tabs>
          <w:tab w:val="num" w:pos="3535"/>
        </w:tabs>
        <w:ind w:left="3535" w:hanging="283"/>
      </w:pPr>
      <w:rPr>
        <w:rFonts w:ascii="Symbol" w:hAnsi="Symbol" w:cs="Symbol" w:hint="default"/>
        <w:sz w:val="12"/>
        <w:szCs w:val="12"/>
      </w:rPr>
    </w:lvl>
    <w:lvl w:ilvl="5">
      <w:start w:val="1"/>
      <w:numFmt w:val="bullet"/>
      <w:lvlText w:val=""/>
      <w:lvlJc w:val="left"/>
      <w:pPr>
        <w:tabs>
          <w:tab w:val="num" w:pos="4242"/>
        </w:tabs>
        <w:ind w:left="4242" w:hanging="283"/>
      </w:pPr>
      <w:rPr>
        <w:rFonts w:ascii="Symbol" w:hAnsi="Symbol" w:cs="Symbol" w:hint="default"/>
        <w:sz w:val="12"/>
        <w:szCs w:val="12"/>
      </w:rPr>
    </w:lvl>
    <w:lvl w:ilvl="6">
      <w:start w:val="1"/>
      <w:numFmt w:val="bullet"/>
      <w:lvlText w:val=""/>
      <w:lvlJc w:val="left"/>
      <w:pPr>
        <w:tabs>
          <w:tab w:val="num" w:pos="4949"/>
        </w:tabs>
        <w:ind w:left="4949" w:hanging="283"/>
      </w:pPr>
      <w:rPr>
        <w:rFonts w:ascii="Symbol" w:hAnsi="Symbol" w:cs="Symbol" w:hint="default"/>
        <w:sz w:val="12"/>
        <w:szCs w:val="12"/>
      </w:rPr>
    </w:lvl>
    <w:lvl w:ilvl="7">
      <w:start w:val="1"/>
      <w:numFmt w:val="bullet"/>
      <w:lvlText w:val=""/>
      <w:lvlJc w:val="left"/>
      <w:pPr>
        <w:tabs>
          <w:tab w:val="num" w:pos="5656"/>
        </w:tabs>
        <w:ind w:left="5656" w:hanging="283"/>
      </w:pPr>
      <w:rPr>
        <w:rFonts w:ascii="Symbol" w:hAnsi="Symbol" w:cs="Symbol" w:hint="default"/>
        <w:sz w:val="12"/>
        <w:szCs w:val="12"/>
      </w:rPr>
    </w:lvl>
    <w:lvl w:ilvl="8">
      <w:start w:val="1"/>
      <w:numFmt w:val="bullet"/>
      <w:lvlText w:val=""/>
      <w:lvlJc w:val="left"/>
      <w:pPr>
        <w:tabs>
          <w:tab w:val="num" w:pos="6363"/>
        </w:tabs>
        <w:ind w:left="6363" w:hanging="283"/>
      </w:pPr>
      <w:rPr>
        <w:rFonts w:ascii="Symbol" w:hAnsi="Symbol" w:cs="Symbol" w:hint="default"/>
        <w:sz w:val="12"/>
        <w:szCs w:val="12"/>
      </w:rPr>
    </w:lvl>
  </w:abstractNum>
  <w:abstractNum w:abstractNumId="4" w15:restartNumberingAfterBreak="0">
    <w:nsid w:val="332712A0"/>
    <w:multiLevelType w:val="multilevel"/>
    <w:tmpl w:val="5EE04C68"/>
    <w:lvl w:ilvl="0">
      <w:start w:val="1"/>
      <w:numFmt w:val="bullet"/>
      <w:lvlText w:val=""/>
      <w:lvlJc w:val="left"/>
      <w:pPr>
        <w:tabs>
          <w:tab w:val="num" w:pos="707"/>
        </w:tabs>
        <w:ind w:left="707" w:hanging="283"/>
      </w:pPr>
      <w:rPr>
        <w:rFonts w:ascii="Symbol" w:hAnsi="Symbol" w:cs="Symbol" w:hint="default"/>
        <w:sz w:val="12"/>
        <w:szCs w:val="12"/>
      </w:rPr>
    </w:lvl>
    <w:lvl w:ilvl="1">
      <w:start w:val="1"/>
      <w:numFmt w:val="bullet"/>
      <w:lvlText w:val=""/>
      <w:lvlJc w:val="left"/>
      <w:pPr>
        <w:tabs>
          <w:tab w:val="num" w:pos="1414"/>
        </w:tabs>
        <w:ind w:left="1414" w:hanging="283"/>
      </w:pPr>
      <w:rPr>
        <w:rFonts w:ascii="Symbol" w:hAnsi="Symbol" w:cs="Symbol" w:hint="default"/>
        <w:sz w:val="12"/>
        <w:szCs w:val="12"/>
      </w:rPr>
    </w:lvl>
    <w:lvl w:ilvl="2">
      <w:start w:val="1"/>
      <w:numFmt w:val="bullet"/>
      <w:lvlText w:val=""/>
      <w:lvlJc w:val="left"/>
      <w:pPr>
        <w:tabs>
          <w:tab w:val="num" w:pos="2121"/>
        </w:tabs>
        <w:ind w:left="2121" w:hanging="283"/>
      </w:pPr>
      <w:rPr>
        <w:rFonts w:ascii="Symbol" w:hAnsi="Symbol" w:cs="Symbol" w:hint="default"/>
        <w:sz w:val="12"/>
        <w:szCs w:val="12"/>
      </w:rPr>
    </w:lvl>
    <w:lvl w:ilvl="3">
      <w:start w:val="1"/>
      <w:numFmt w:val="bullet"/>
      <w:lvlText w:val=""/>
      <w:lvlJc w:val="left"/>
      <w:pPr>
        <w:tabs>
          <w:tab w:val="num" w:pos="2828"/>
        </w:tabs>
        <w:ind w:left="2828" w:hanging="283"/>
      </w:pPr>
      <w:rPr>
        <w:rFonts w:ascii="Symbol" w:hAnsi="Symbol" w:cs="Symbol" w:hint="default"/>
        <w:sz w:val="12"/>
        <w:szCs w:val="12"/>
      </w:rPr>
    </w:lvl>
    <w:lvl w:ilvl="4">
      <w:start w:val="1"/>
      <w:numFmt w:val="bullet"/>
      <w:lvlText w:val=""/>
      <w:lvlJc w:val="left"/>
      <w:pPr>
        <w:tabs>
          <w:tab w:val="num" w:pos="3535"/>
        </w:tabs>
        <w:ind w:left="3535" w:hanging="283"/>
      </w:pPr>
      <w:rPr>
        <w:rFonts w:ascii="Symbol" w:hAnsi="Symbol" w:cs="Symbol" w:hint="default"/>
        <w:sz w:val="12"/>
        <w:szCs w:val="12"/>
      </w:rPr>
    </w:lvl>
    <w:lvl w:ilvl="5">
      <w:start w:val="1"/>
      <w:numFmt w:val="bullet"/>
      <w:lvlText w:val=""/>
      <w:lvlJc w:val="left"/>
      <w:pPr>
        <w:tabs>
          <w:tab w:val="num" w:pos="4242"/>
        </w:tabs>
        <w:ind w:left="4242" w:hanging="283"/>
      </w:pPr>
      <w:rPr>
        <w:rFonts w:ascii="Symbol" w:hAnsi="Symbol" w:cs="Symbol" w:hint="default"/>
        <w:sz w:val="12"/>
        <w:szCs w:val="12"/>
      </w:rPr>
    </w:lvl>
    <w:lvl w:ilvl="6">
      <w:start w:val="1"/>
      <w:numFmt w:val="bullet"/>
      <w:lvlText w:val=""/>
      <w:lvlJc w:val="left"/>
      <w:pPr>
        <w:tabs>
          <w:tab w:val="num" w:pos="4949"/>
        </w:tabs>
        <w:ind w:left="4949" w:hanging="283"/>
      </w:pPr>
      <w:rPr>
        <w:rFonts w:ascii="Symbol" w:hAnsi="Symbol" w:cs="Symbol" w:hint="default"/>
        <w:sz w:val="12"/>
        <w:szCs w:val="12"/>
      </w:rPr>
    </w:lvl>
    <w:lvl w:ilvl="7">
      <w:start w:val="1"/>
      <w:numFmt w:val="bullet"/>
      <w:lvlText w:val=""/>
      <w:lvlJc w:val="left"/>
      <w:pPr>
        <w:tabs>
          <w:tab w:val="num" w:pos="5656"/>
        </w:tabs>
        <w:ind w:left="5656" w:hanging="283"/>
      </w:pPr>
      <w:rPr>
        <w:rFonts w:ascii="Symbol" w:hAnsi="Symbol" w:cs="Symbol" w:hint="default"/>
        <w:sz w:val="12"/>
        <w:szCs w:val="12"/>
      </w:rPr>
    </w:lvl>
    <w:lvl w:ilvl="8">
      <w:start w:val="1"/>
      <w:numFmt w:val="bullet"/>
      <w:lvlText w:val=""/>
      <w:lvlJc w:val="left"/>
      <w:pPr>
        <w:tabs>
          <w:tab w:val="num" w:pos="6363"/>
        </w:tabs>
        <w:ind w:left="6363" w:hanging="283"/>
      </w:pPr>
      <w:rPr>
        <w:rFonts w:ascii="Symbol" w:hAnsi="Symbol" w:cs="Symbol" w:hint="default"/>
        <w:sz w:val="12"/>
        <w:szCs w:val="12"/>
      </w:rPr>
    </w:lvl>
  </w:abstractNum>
  <w:abstractNum w:abstractNumId="5" w15:restartNumberingAfterBreak="0">
    <w:nsid w:val="4D36533E"/>
    <w:multiLevelType w:val="multilevel"/>
    <w:tmpl w:val="9552D1AC"/>
    <w:lvl w:ilvl="0">
      <w:start w:val="1"/>
      <w:numFmt w:val="bullet"/>
      <w:lvlText w:val=""/>
      <w:lvlJc w:val="left"/>
      <w:pPr>
        <w:tabs>
          <w:tab w:val="num" w:pos="707"/>
        </w:tabs>
        <w:ind w:left="707" w:hanging="283"/>
      </w:pPr>
      <w:rPr>
        <w:rFonts w:ascii="Symbol" w:hAnsi="Symbol" w:cs="Symbol" w:hint="default"/>
        <w:sz w:val="12"/>
        <w:szCs w:val="12"/>
      </w:rPr>
    </w:lvl>
    <w:lvl w:ilvl="1">
      <w:start w:val="1"/>
      <w:numFmt w:val="bullet"/>
      <w:lvlText w:val=""/>
      <w:lvlJc w:val="left"/>
      <w:pPr>
        <w:tabs>
          <w:tab w:val="num" w:pos="1414"/>
        </w:tabs>
        <w:ind w:left="1414" w:hanging="283"/>
      </w:pPr>
      <w:rPr>
        <w:rFonts w:ascii="Symbol" w:hAnsi="Symbol" w:cs="Symbol" w:hint="default"/>
        <w:sz w:val="12"/>
        <w:szCs w:val="12"/>
      </w:rPr>
    </w:lvl>
    <w:lvl w:ilvl="2">
      <w:start w:val="1"/>
      <w:numFmt w:val="bullet"/>
      <w:lvlText w:val=""/>
      <w:lvlJc w:val="left"/>
      <w:pPr>
        <w:tabs>
          <w:tab w:val="num" w:pos="2121"/>
        </w:tabs>
        <w:ind w:left="2121" w:hanging="283"/>
      </w:pPr>
      <w:rPr>
        <w:rFonts w:ascii="Symbol" w:hAnsi="Symbol" w:cs="Symbol" w:hint="default"/>
        <w:sz w:val="12"/>
        <w:szCs w:val="12"/>
      </w:rPr>
    </w:lvl>
    <w:lvl w:ilvl="3">
      <w:start w:val="1"/>
      <w:numFmt w:val="bullet"/>
      <w:lvlText w:val=""/>
      <w:lvlJc w:val="left"/>
      <w:pPr>
        <w:tabs>
          <w:tab w:val="num" w:pos="2828"/>
        </w:tabs>
        <w:ind w:left="2828" w:hanging="283"/>
      </w:pPr>
      <w:rPr>
        <w:rFonts w:ascii="Symbol" w:hAnsi="Symbol" w:cs="Symbol" w:hint="default"/>
        <w:sz w:val="12"/>
        <w:szCs w:val="12"/>
      </w:rPr>
    </w:lvl>
    <w:lvl w:ilvl="4">
      <w:start w:val="1"/>
      <w:numFmt w:val="bullet"/>
      <w:lvlText w:val=""/>
      <w:lvlJc w:val="left"/>
      <w:pPr>
        <w:tabs>
          <w:tab w:val="num" w:pos="3535"/>
        </w:tabs>
        <w:ind w:left="3535" w:hanging="283"/>
      </w:pPr>
      <w:rPr>
        <w:rFonts w:ascii="Symbol" w:hAnsi="Symbol" w:cs="Symbol" w:hint="default"/>
        <w:sz w:val="12"/>
        <w:szCs w:val="12"/>
      </w:rPr>
    </w:lvl>
    <w:lvl w:ilvl="5">
      <w:start w:val="1"/>
      <w:numFmt w:val="bullet"/>
      <w:lvlText w:val=""/>
      <w:lvlJc w:val="left"/>
      <w:pPr>
        <w:tabs>
          <w:tab w:val="num" w:pos="4242"/>
        </w:tabs>
        <w:ind w:left="4242" w:hanging="283"/>
      </w:pPr>
      <w:rPr>
        <w:rFonts w:ascii="Symbol" w:hAnsi="Symbol" w:cs="Symbol" w:hint="default"/>
        <w:sz w:val="12"/>
        <w:szCs w:val="12"/>
      </w:rPr>
    </w:lvl>
    <w:lvl w:ilvl="6">
      <w:start w:val="1"/>
      <w:numFmt w:val="bullet"/>
      <w:lvlText w:val=""/>
      <w:lvlJc w:val="left"/>
      <w:pPr>
        <w:tabs>
          <w:tab w:val="num" w:pos="4949"/>
        </w:tabs>
        <w:ind w:left="4949" w:hanging="283"/>
      </w:pPr>
      <w:rPr>
        <w:rFonts w:ascii="Symbol" w:hAnsi="Symbol" w:cs="Symbol" w:hint="default"/>
        <w:sz w:val="12"/>
        <w:szCs w:val="12"/>
      </w:rPr>
    </w:lvl>
    <w:lvl w:ilvl="7">
      <w:start w:val="1"/>
      <w:numFmt w:val="bullet"/>
      <w:lvlText w:val=""/>
      <w:lvlJc w:val="left"/>
      <w:pPr>
        <w:tabs>
          <w:tab w:val="num" w:pos="5656"/>
        </w:tabs>
        <w:ind w:left="5656" w:hanging="283"/>
      </w:pPr>
      <w:rPr>
        <w:rFonts w:ascii="Symbol" w:hAnsi="Symbol" w:cs="Symbol" w:hint="default"/>
        <w:sz w:val="12"/>
        <w:szCs w:val="12"/>
      </w:rPr>
    </w:lvl>
    <w:lvl w:ilvl="8">
      <w:start w:val="1"/>
      <w:numFmt w:val="bullet"/>
      <w:lvlText w:val=""/>
      <w:lvlJc w:val="left"/>
      <w:pPr>
        <w:tabs>
          <w:tab w:val="num" w:pos="6363"/>
        </w:tabs>
        <w:ind w:left="6363" w:hanging="283"/>
      </w:pPr>
      <w:rPr>
        <w:rFonts w:ascii="Symbol" w:hAnsi="Symbol" w:cs="Symbol" w:hint="default"/>
        <w:sz w:val="12"/>
        <w:szCs w:val="12"/>
      </w:rPr>
    </w:lvl>
  </w:abstractNum>
  <w:abstractNum w:abstractNumId="6" w15:restartNumberingAfterBreak="0">
    <w:nsid w:val="532E5B40"/>
    <w:multiLevelType w:val="multilevel"/>
    <w:tmpl w:val="E5E4FFA4"/>
    <w:lvl w:ilvl="0">
      <w:start w:val="3"/>
      <w:numFmt w:val="decimal"/>
      <w:lvlText w:val="%1"/>
      <w:lvlJc w:val="left"/>
      <w:pPr>
        <w:ind w:left="360" w:hanging="360"/>
      </w:pPr>
      <w:rPr>
        <w:rFonts w:hint="default"/>
      </w:rPr>
    </w:lvl>
    <w:lvl w:ilvl="1">
      <w:start w:val="7"/>
      <w:numFmt w:val="decimal"/>
      <w:lvlText w:val="%1.%2"/>
      <w:lvlJc w:val="left"/>
      <w:pPr>
        <w:ind w:left="785" w:hanging="360"/>
      </w:pPr>
      <w:rPr>
        <w:rFonts w:hint="default"/>
      </w:rPr>
    </w:lvl>
    <w:lvl w:ilvl="2">
      <w:start w:val="1"/>
      <w:numFmt w:val="decimal"/>
      <w:lvlText w:val="%1.%2.%3"/>
      <w:lvlJc w:val="left"/>
      <w:pPr>
        <w:ind w:left="1210" w:hanging="36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2845" w:hanging="72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055" w:hanging="1080"/>
      </w:pPr>
      <w:rPr>
        <w:rFonts w:hint="default"/>
      </w:rPr>
    </w:lvl>
    <w:lvl w:ilvl="8">
      <w:start w:val="1"/>
      <w:numFmt w:val="decimal"/>
      <w:lvlText w:val="%1.%2.%3.%4.%5.%6.%7.%8.%9"/>
      <w:lvlJc w:val="left"/>
      <w:pPr>
        <w:ind w:left="4480" w:hanging="1080"/>
      </w:pPr>
      <w:rPr>
        <w:rFonts w:hint="default"/>
      </w:rPr>
    </w:lvl>
  </w:abstractNum>
  <w:abstractNum w:abstractNumId="7" w15:restartNumberingAfterBreak="0">
    <w:nsid w:val="5C2661AD"/>
    <w:multiLevelType w:val="multilevel"/>
    <w:tmpl w:val="09429644"/>
    <w:lvl w:ilvl="0">
      <w:start w:val="1"/>
      <w:numFmt w:val="bullet"/>
      <w:lvlText w:val=""/>
      <w:lvlJc w:val="left"/>
      <w:pPr>
        <w:tabs>
          <w:tab w:val="num" w:pos="707"/>
        </w:tabs>
        <w:ind w:left="707" w:hanging="283"/>
      </w:pPr>
      <w:rPr>
        <w:rFonts w:ascii="Symbol" w:hAnsi="Symbol" w:cs="Symbol" w:hint="default"/>
        <w:sz w:val="12"/>
        <w:szCs w:val="12"/>
      </w:rPr>
    </w:lvl>
    <w:lvl w:ilvl="1">
      <w:start w:val="1"/>
      <w:numFmt w:val="bullet"/>
      <w:lvlText w:val=""/>
      <w:lvlJc w:val="left"/>
      <w:pPr>
        <w:tabs>
          <w:tab w:val="num" w:pos="1414"/>
        </w:tabs>
        <w:ind w:left="1414" w:hanging="283"/>
      </w:pPr>
      <w:rPr>
        <w:rFonts w:ascii="Symbol" w:hAnsi="Symbol" w:cs="Symbol" w:hint="default"/>
        <w:sz w:val="12"/>
        <w:szCs w:val="12"/>
      </w:rPr>
    </w:lvl>
    <w:lvl w:ilvl="2">
      <w:start w:val="1"/>
      <w:numFmt w:val="bullet"/>
      <w:lvlText w:val=""/>
      <w:lvlJc w:val="left"/>
      <w:pPr>
        <w:tabs>
          <w:tab w:val="num" w:pos="2121"/>
        </w:tabs>
        <w:ind w:left="2121" w:hanging="283"/>
      </w:pPr>
      <w:rPr>
        <w:rFonts w:ascii="Symbol" w:hAnsi="Symbol" w:cs="Symbol" w:hint="default"/>
        <w:sz w:val="12"/>
        <w:szCs w:val="12"/>
      </w:rPr>
    </w:lvl>
    <w:lvl w:ilvl="3">
      <w:start w:val="1"/>
      <w:numFmt w:val="bullet"/>
      <w:lvlText w:val=""/>
      <w:lvlJc w:val="left"/>
      <w:pPr>
        <w:tabs>
          <w:tab w:val="num" w:pos="2828"/>
        </w:tabs>
        <w:ind w:left="2828" w:hanging="283"/>
      </w:pPr>
      <w:rPr>
        <w:rFonts w:ascii="Symbol" w:hAnsi="Symbol" w:cs="Symbol" w:hint="default"/>
        <w:sz w:val="12"/>
        <w:szCs w:val="12"/>
      </w:rPr>
    </w:lvl>
    <w:lvl w:ilvl="4">
      <w:start w:val="1"/>
      <w:numFmt w:val="bullet"/>
      <w:lvlText w:val=""/>
      <w:lvlJc w:val="left"/>
      <w:pPr>
        <w:tabs>
          <w:tab w:val="num" w:pos="3535"/>
        </w:tabs>
        <w:ind w:left="3535" w:hanging="283"/>
      </w:pPr>
      <w:rPr>
        <w:rFonts w:ascii="Symbol" w:hAnsi="Symbol" w:cs="Symbol" w:hint="default"/>
        <w:sz w:val="12"/>
        <w:szCs w:val="12"/>
      </w:rPr>
    </w:lvl>
    <w:lvl w:ilvl="5">
      <w:start w:val="1"/>
      <w:numFmt w:val="bullet"/>
      <w:lvlText w:val=""/>
      <w:lvlJc w:val="left"/>
      <w:pPr>
        <w:tabs>
          <w:tab w:val="num" w:pos="4242"/>
        </w:tabs>
        <w:ind w:left="4242" w:hanging="283"/>
      </w:pPr>
      <w:rPr>
        <w:rFonts w:ascii="Symbol" w:hAnsi="Symbol" w:cs="Symbol" w:hint="default"/>
        <w:sz w:val="12"/>
        <w:szCs w:val="12"/>
      </w:rPr>
    </w:lvl>
    <w:lvl w:ilvl="6">
      <w:start w:val="1"/>
      <w:numFmt w:val="bullet"/>
      <w:lvlText w:val=""/>
      <w:lvlJc w:val="left"/>
      <w:pPr>
        <w:tabs>
          <w:tab w:val="num" w:pos="4949"/>
        </w:tabs>
        <w:ind w:left="4949" w:hanging="283"/>
      </w:pPr>
      <w:rPr>
        <w:rFonts w:ascii="Symbol" w:hAnsi="Symbol" w:cs="Symbol" w:hint="default"/>
        <w:sz w:val="12"/>
        <w:szCs w:val="12"/>
      </w:rPr>
    </w:lvl>
    <w:lvl w:ilvl="7">
      <w:start w:val="1"/>
      <w:numFmt w:val="bullet"/>
      <w:lvlText w:val=""/>
      <w:lvlJc w:val="left"/>
      <w:pPr>
        <w:tabs>
          <w:tab w:val="num" w:pos="5656"/>
        </w:tabs>
        <w:ind w:left="5656" w:hanging="283"/>
      </w:pPr>
      <w:rPr>
        <w:rFonts w:ascii="Symbol" w:hAnsi="Symbol" w:cs="Symbol" w:hint="default"/>
        <w:sz w:val="12"/>
        <w:szCs w:val="12"/>
      </w:rPr>
    </w:lvl>
    <w:lvl w:ilvl="8">
      <w:start w:val="1"/>
      <w:numFmt w:val="bullet"/>
      <w:lvlText w:val=""/>
      <w:lvlJc w:val="left"/>
      <w:pPr>
        <w:tabs>
          <w:tab w:val="num" w:pos="6363"/>
        </w:tabs>
        <w:ind w:left="6363" w:hanging="283"/>
      </w:pPr>
      <w:rPr>
        <w:rFonts w:ascii="Symbol" w:hAnsi="Symbol" w:cs="Symbol" w:hint="default"/>
        <w:sz w:val="12"/>
        <w:szCs w:val="12"/>
      </w:rPr>
    </w:lvl>
  </w:abstractNum>
  <w:abstractNum w:abstractNumId="8" w15:restartNumberingAfterBreak="0">
    <w:nsid w:val="60AA1431"/>
    <w:multiLevelType w:val="multilevel"/>
    <w:tmpl w:val="86E6D09E"/>
    <w:lvl w:ilvl="0">
      <w:start w:val="1"/>
      <w:numFmt w:val="bullet"/>
      <w:lvlText w:val=""/>
      <w:lvlJc w:val="left"/>
      <w:pPr>
        <w:tabs>
          <w:tab w:val="num" w:pos="1552"/>
        </w:tabs>
        <w:ind w:left="1552" w:hanging="283"/>
      </w:pPr>
      <w:rPr>
        <w:rFonts w:ascii="Symbol" w:hAnsi="Symbol" w:cs="Symbol" w:hint="default"/>
        <w:sz w:val="12"/>
        <w:szCs w:val="12"/>
      </w:rPr>
    </w:lvl>
    <w:lvl w:ilvl="1">
      <w:start w:val="1"/>
      <w:numFmt w:val="bullet"/>
      <w:lvlText w:val=""/>
      <w:lvlJc w:val="left"/>
      <w:pPr>
        <w:tabs>
          <w:tab w:val="num" w:pos="2259"/>
        </w:tabs>
        <w:ind w:left="2259" w:hanging="283"/>
      </w:pPr>
      <w:rPr>
        <w:rFonts w:ascii="Symbol" w:hAnsi="Symbol" w:cs="Symbol" w:hint="default"/>
        <w:sz w:val="12"/>
        <w:szCs w:val="12"/>
      </w:rPr>
    </w:lvl>
    <w:lvl w:ilvl="2">
      <w:start w:val="1"/>
      <w:numFmt w:val="bullet"/>
      <w:lvlText w:val=""/>
      <w:lvlJc w:val="left"/>
      <w:pPr>
        <w:tabs>
          <w:tab w:val="num" w:pos="2966"/>
        </w:tabs>
        <w:ind w:left="2966" w:hanging="283"/>
      </w:pPr>
      <w:rPr>
        <w:rFonts w:ascii="Symbol" w:hAnsi="Symbol" w:cs="Symbol" w:hint="default"/>
        <w:sz w:val="12"/>
        <w:szCs w:val="12"/>
      </w:rPr>
    </w:lvl>
    <w:lvl w:ilvl="3">
      <w:start w:val="1"/>
      <w:numFmt w:val="bullet"/>
      <w:lvlText w:val=""/>
      <w:lvlJc w:val="left"/>
      <w:pPr>
        <w:tabs>
          <w:tab w:val="num" w:pos="3673"/>
        </w:tabs>
        <w:ind w:left="3673" w:hanging="283"/>
      </w:pPr>
      <w:rPr>
        <w:rFonts w:ascii="Symbol" w:hAnsi="Symbol" w:cs="Symbol" w:hint="default"/>
        <w:sz w:val="12"/>
        <w:szCs w:val="12"/>
      </w:rPr>
    </w:lvl>
    <w:lvl w:ilvl="4">
      <w:start w:val="1"/>
      <w:numFmt w:val="bullet"/>
      <w:lvlText w:val=""/>
      <w:lvlJc w:val="left"/>
      <w:pPr>
        <w:tabs>
          <w:tab w:val="num" w:pos="4380"/>
        </w:tabs>
        <w:ind w:left="4380" w:hanging="283"/>
      </w:pPr>
      <w:rPr>
        <w:rFonts w:ascii="Symbol" w:hAnsi="Symbol" w:cs="Symbol" w:hint="default"/>
        <w:sz w:val="12"/>
        <w:szCs w:val="12"/>
      </w:rPr>
    </w:lvl>
    <w:lvl w:ilvl="5">
      <w:start w:val="1"/>
      <w:numFmt w:val="bullet"/>
      <w:lvlText w:val=""/>
      <w:lvlJc w:val="left"/>
      <w:pPr>
        <w:tabs>
          <w:tab w:val="num" w:pos="5087"/>
        </w:tabs>
        <w:ind w:left="5087" w:hanging="283"/>
      </w:pPr>
      <w:rPr>
        <w:rFonts w:ascii="Symbol" w:hAnsi="Symbol" w:cs="Symbol" w:hint="default"/>
        <w:sz w:val="12"/>
        <w:szCs w:val="12"/>
      </w:rPr>
    </w:lvl>
    <w:lvl w:ilvl="6">
      <w:start w:val="1"/>
      <w:numFmt w:val="bullet"/>
      <w:lvlText w:val=""/>
      <w:lvlJc w:val="left"/>
      <w:pPr>
        <w:tabs>
          <w:tab w:val="num" w:pos="5794"/>
        </w:tabs>
        <w:ind w:left="5794" w:hanging="283"/>
      </w:pPr>
      <w:rPr>
        <w:rFonts w:ascii="Symbol" w:hAnsi="Symbol" w:cs="Symbol" w:hint="default"/>
        <w:sz w:val="12"/>
        <w:szCs w:val="12"/>
      </w:rPr>
    </w:lvl>
    <w:lvl w:ilvl="7">
      <w:start w:val="1"/>
      <w:numFmt w:val="bullet"/>
      <w:lvlText w:val=""/>
      <w:lvlJc w:val="left"/>
      <w:pPr>
        <w:tabs>
          <w:tab w:val="num" w:pos="6501"/>
        </w:tabs>
        <w:ind w:left="6501" w:hanging="283"/>
      </w:pPr>
      <w:rPr>
        <w:rFonts w:ascii="Symbol" w:hAnsi="Symbol" w:cs="Symbol" w:hint="default"/>
        <w:sz w:val="12"/>
        <w:szCs w:val="12"/>
      </w:rPr>
    </w:lvl>
    <w:lvl w:ilvl="8">
      <w:start w:val="1"/>
      <w:numFmt w:val="bullet"/>
      <w:lvlText w:val=""/>
      <w:lvlJc w:val="left"/>
      <w:pPr>
        <w:tabs>
          <w:tab w:val="num" w:pos="7208"/>
        </w:tabs>
        <w:ind w:left="7208" w:hanging="283"/>
      </w:pPr>
      <w:rPr>
        <w:rFonts w:ascii="Symbol" w:hAnsi="Symbol" w:cs="Symbol" w:hint="default"/>
        <w:sz w:val="12"/>
        <w:szCs w:val="12"/>
      </w:rPr>
    </w:lvl>
  </w:abstractNum>
  <w:abstractNum w:abstractNumId="9" w15:restartNumberingAfterBreak="0">
    <w:nsid w:val="6AD94895"/>
    <w:multiLevelType w:val="multilevel"/>
    <w:tmpl w:val="71F8C5EC"/>
    <w:lvl w:ilvl="0">
      <w:start w:val="1"/>
      <w:numFmt w:val="bullet"/>
      <w:lvlText w:val=""/>
      <w:lvlJc w:val="left"/>
      <w:pPr>
        <w:tabs>
          <w:tab w:val="num" w:pos="707"/>
        </w:tabs>
        <w:ind w:left="707" w:hanging="283"/>
      </w:pPr>
      <w:rPr>
        <w:rFonts w:ascii="Symbol" w:hAnsi="Symbol" w:cs="Symbol" w:hint="default"/>
        <w:sz w:val="12"/>
        <w:szCs w:val="12"/>
      </w:rPr>
    </w:lvl>
    <w:lvl w:ilvl="1">
      <w:start w:val="1"/>
      <w:numFmt w:val="bullet"/>
      <w:lvlText w:val=""/>
      <w:lvlJc w:val="left"/>
      <w:pPr>
        <w:tabs>
          <w:tab w:val="num" w:pos="1414"/>
        </w:tabs>
        <w:ind w:left="1414" w:hanging="283"/>
      </w:pPr>
      <w:rPr>
        <w:rFonts w:ascii="Symbol" w:hAnsi="Symbol" w:cs="Symbol" w:hint="default"/>
        <w:sz w:val="12"/>
        <w:szCs w:val="12"/>
      </w:rPr>
    </w:lvl>
    <w:lvl w:ilvl="2">
      <w:start w:val="1"/>
      <w:numFmt w:val="bullet"/>
      <w:lvlText w:val=""/>
      <w:lvlJc w:val="left"/>
      <w:pPr>
        <w:tabs>
          <w:tab w:val="num" w:pos="2121"/>
        </w:tabs>
        <w:ind w:left="2121" w:hanging="283"/>
      </w:pPr>
      <w:rPr>
        <w:rFonts w:ascii="Symbol" w:hAnsi="Symbol" w:cs="Symbol" w:hint="default"/>
        <w:sz w:val="12"/>
        <w:szCs w:val="12"/>
      </w:rPr>
    </w:lvl>
    <w:lvl w:ilvl="3">
      <w:start w:val="1"/>
      <w:numFmt w:val="bullet"/>
      <w:lvlText w:val=""/>
      <w:lvlJc w:val="left"/>
      <w:pPr>
        <w:tabs>
          <w:tab w:val="num" w:pos="2828"/>
        </w:tabs>
        <w:ind w:left="2828" w:hanging="283"/>
      </w:pPr>
      <w:rPr>
        <w:rFonts w:ascii="Symbol" w:hAnsi="Symbol" w:cs="Symbol" w:hint="default"/>
        <w:sz w:val="12"/>
        <w:szCs w:val="12"/>
      </w:rPr>
    </w:lvl>
    <w:lvl w:ilvl="4">
      <w:start w:val="1"/>
      <w:numFmt w:val="bullet"/>
      <w:lvlText w:val=""/>
      <w:lvlJc w:val="left"/>
      <w:pPr>
        <w:tabs>
          <w:tab w:val="num" w:pos="3535"/>
        </w:tabs>
        <w:ind w:left="3535" w:hanging="283"/>
      </w:pPr>
      <w:rPr>
        <w:rFonts w:ascii="Symbol" w:hAnsi="Symbol" w:cs="Symbol" w:hint="default"/>
        <w:sz w:val="12"/>
        <w:szCs w:val="12"/>
      </w:rPr>
    </w:lvl>
    <w:lvl w:ilvl="5">
      <w:start w:val="1"/>
      <w:numFmt w:val="bullet"/>
      <w:lvlText w:val=""/>
      <w:lvlJc w:val="left"/>
      <w:pPr>
        <w:tabs>
          <w:tab w:val="num" w:pos="4242"/>
        </w:tabs>
        <w:ind w:left="4242" w:hanging="283"/>
      </w:pPr>
      <w:rPr>
        <w:rFonts w:ascii="Symbol" w:hAnsi="Symbol" w:cs="Symbol" w:hint="default"/>
        <w:sz w:val="12"/>
        <w:szCs w:val="12"/>
      </w:rPr>
    </w:lvl>
    <w:lvl w:ilvl="6">
      <w:start w:val="1"/>
      <w:numFmt w:val="bullet"/>
      <w:lvlText w:val=""/>
      <w:lvlJc w:val="left"/>
      <w:pPr>
        <w:tabs>
          <w:tab w:val="num" w:pos="4949"/>
        </w:tabs>
        <w:ind w:left="4949" w:hanging="283"/>
      </w:pPr>
      <w:rPr>
        <w:rFonts w:ascii="Symbol" w:hAnsi="Symbol" w:cs="Symbol" w:hint="default"/>
        <w:sz w:val="12"/>
        <w:szCs w:val="12"/>
      </w:rPr>
    </w:lvl>
    <w:lvl w:ilvl="7">
      <w:start w:val="1"/>
      <w:numFmt w:val="bullet"/>
      <w:lvlText w:val=""/>
      <w:lvlJc w:val="left"/>
      <w:pPr>
        <w:tabs>
          <w:tab w:val="num" w:pos="5656"/>
        </w:tabs>
        <w:ind w:left="5656" w:hanging="283"/>
      </w:pPr>
      <w:rPr>
        <w:rFonts w:ascii="Symbol" w:hAnsi="Symbol" w:cs="Symbol" w:hint="default"/>
        <w:sz w:val="12"/>
        <w:szCs w:val="12"/>
      </w:rPr>
    </w:lvl>
    <w:lvl w:ilvl="8">
      <w:start w:val="1"/>
      <w:numFmt w:val="bullet"/>
      <w:lvlText w:val=""/>
      <w:lvlJc w:val="left"/>
      <w:pPr>
        <w:tabs>
          <w:tab w:val="num" w:pos="6363"/>
        </w:tabs>
        <w:ind w:left="6363" w:hanging="283"/>
      </w:pPr>
      <w:rPr>
        <w:rFonts w:ascii="Symbol" w:hAnsi="Symbol" w:cs="Symbol" w:hint="default"/>
        <w:sz w:val="12"/>
        <w:szCs w:val="12"/>
      </w:rPr>
    </w:lvl>
  </w:abstractNum>
  <w:num w:numId="1">
    <w:abstractNumId w:val="8"/>
  </w:num>
  <w:num w:numId="2">
    <w:abstractNumId w:val="7"/>
  </w:num>
  <w:num w:numId="3">
    <w:abstractNumId w:val="2"/>
  </w:num>
  <w:num w:numId="4">
    <w:abstractNumId w:val="9"/>
  </w:num>
  <w:num w:numId="5">
    <w:abstractNumId w:val="4"/>
  </w:num>
  <w:num w:numId="6">
    <w:abstractNumId w:val="5"/>
  </w:num>
  <w:num w:numId="7">
    <w:abstractNumId w:val="3"/>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defaultTabStop w:val="709"/>
  <w:characterSpacingControl w:val="doNotCompress"/>
  <w:compat>
    <w:compatSetting w:name="compatibilityMode" w:uri="http://schemas.microsoft.com/office/word" w:val="12"/>
  </w:compat>
  <w:rsids>
    <w:rsidRoot w:val="001907FA"/>
    <w:rsid w:val="00021D51"/>
    <w:rsid w:val="00033DCE"/>
    <w:rsid w:val="000668A3"/>
    <w:rsid w:val="000B6FDE"/>
    <w:rsid w:val="001203AD"/>
    <w:rsid w:val="001907FA"/>
    <w:rsid w:val="001920A4"/>
    <w:rsid w:val="001A3106"/>
    <w:rsid w:val="001A4363"/>
    <w:rsid w:val="001C61C3"/>
    <w:rsid w:val="002104EE"/>
    <w:rsid w:val="00214774"/>
    <w:rsid w:val="00216FB5"/>
    <w:rsid w:val="00284321"/>
    <w:rsid w:val="00286A4B"/>
    <w:rsid w:val="002A1A16"/>
    <w:rsid w:val="00322BBA"/>
    <w:rsid w:val="00330A20"/>
    <w:rsid w:val="003426E2"/>
    <w:rsid w:val="003A2A02"/>
    <w:rsid w:val="003A48B2"/>
    <w:rsid w:val="00423982"/>
    <w:rsid w:val="0047774A"/>
    <w:rsid w:val="00493578"/>
    <w:rsid w:val="004B413E"/>
    <w:rsid w:val="004C14B1"/>
    <w:rsid w:val="004D06C0"/>
    <w:rsid w:val="004D30C3"/>
    <w:rsid w:val="004F2532"/>
    <w:rsid w:val="005309A0"/>
    <w:rsid w:val="0054290B"/>
    <w:rsid w:val="00552FF1"/>
    <w:rsid w:val="00570B9D"/>
    <w:rsid w:val="005F7C03"/>
    <w:rsid w:val="00603046"/>
    <w:rsid w:val="006157E5"/>
    <w:rsid w:val="00660BD7"/>
    <w:rsid w:val="0071627A"/>
    <w:rsid w:val="00781357"/>
    <w:rsid w:val="007A0704"/>
    <w:rsid w:val="007E6582"/>
    <w:rsid w:val="007F76A7"/>
    <w:rsid w:val="00803017"/>
    <w:rsid w:val="00840F27"/>
    <w:rsid w:val="00846009"/>
    <w:rsid w:val="008B543E"/>
    <w:rsid w:val="008B747E"/>
    <w:rsid w:val="008D0751"/>
    <w:rsid w:val="008D3B22"/>
    <w:rsid w:val="008F6296"/>
    <w:rsid w:val="00964015"/>
    <w:rsid w:val="00987442"/>
    <w:rsid w:val="009D6199"/>
    <w:rsid w:val="00A22E69"/>
    <w:rsid w:val="00AA1CDF"/>
    <w:rsid w:val="00AA73ED"/>
    <w:rsid w:val="00B13229"/>
    <w:rsid w:val="00B35FB9"/>
    <w:rsid w:val="00B723E4"/>
    <w:rsid w:val="00BA5246"/>
    <w:rsid w:val="00BB5848"/>
    <w:rsid w:val="00BC18B1"/>
    <w:rsid w:val="00BF3195"/>
    <w:rsid w:val="00C005D2"/>
    <w:rsid w:val="00C65E5B"/>
    <w:rsid w:val="00D435B4"/>
    <w:rsid w:val="00D447BA"/>
    <w:rsid w:val="00D569DE"/>
    <w:rsid w:val="00DC6520"/>
    <w:rsid w:val="00E944BC"/>
    <w:rsid w:val="00F00C3D"/>
    <w:rsid w:val="00F21110"/>
    <w:rsid w:val="00FB3DAC"/>
    <w:rsid w:val="00FE4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6CB22"/>
  <w15:docId w15:val="{3B73C83A-CC5C-4A32-A2EC-48B8B0ADA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Fallback" w:hAnsi="Liberation Serif" w:cs="FreeSans"/>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BBA"/>
    <w:pPr>
      <w:widowControl w:val="0"/>
      <w:suppressAutoHyphens/>
    </w:pPr>
    <w:rPr>
      <w:rFonts w:ascii="Liberation Serif;Times New Roma" w:hAnsi="Liberation Serif;Times New Roma"/>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AE3BBA"/>
    <w:rPr>
      <w:rFonts w:ascii="Symbol" w:hAnsi="Symbol" w:cs="OpenSymbol;Arial Unicode MS"/>
    </w:rPr>
  </w:style>
  <w:style w:type="character" w:customStyle="1" w:styleId="WW8Num2z0">
    <w:name w:val="WW8Num2z0"/>
    <w:qFormat/>
    <w:rsid w:val="00AE3BBA"/>
    <w:rPr>
      <w:rFonts w:ascii="Symbol" w:hAnsi="Symbol" w:cs="OpenSymbol;Arial Unicode MS"/>
    </w:rPr>
  </w:style>
  <w:style w:type="character" w:customStyle="1" w:styleId="WW8Num3z0">
    <w:name w:val="WW8Num3z0"/>
    <w:qFormat/>
    <w:rsid w:val="00AE3BBA"/>
    <w:rPr>
      <w:rFonts w:ascii="Symbol" w:hAnsi="Symbol" w:cs="OpenSymbol;Arial Unicode MS"/>
    </w:rPr>
  </w:style>
  <w:style w:type="character" w:customStyle="1" w:styleId="WW8Num4z0">
    <w:name w:val="WW8Num4z0"/>
    <w:qFormat/>
    <w:rsid w:val="00AE3BBA"/>
    <w:rPr>
      <w:rFonts w:ascii="Symbol" w:hAnsi="Symbol" w:cs="OpenSymbol;Arial Unicode MS"/>
    </w:rPr>
  </w:style>
  <w:style w:type="character" w:customStyle="1" w:styleId="WW8Num5z0">
    <w:name w:val="WW8Num5z0"/>
    <w:qFormat/>
    <w:rsid w:val="00AE3BBA"/>
    <w:rPr>
      <w:rFonts w:ascii="Symbol" w:hAnsi="Symbol" w:cs="OpenSymbol;Arial Unicode MS"/>
    </w:rPr>
  </w:style>
  <w:style w:type="character" w:customStyle="1" w:styleId="WW8Num6z0">
    <w:name w:val="WW8Num6z0"/>
    <w:qFormat/>
    <w:rsid w:val="00AE3BBA"/>
    <w:rPr>
      <w:rFonts w:ascii="Symbol" w:hAnsi="Symbol" w:cs="OpenSymbol;Arial Unicode MS"/>
    </w:rPr>
  </w:style>
  <w:style w:type="character" w:customStyle="1" w:styleId="WW8Num7z0">
    <w:name w:val="WW8Num7z0"/>
    <w:qFormat/>
    <w:rsid w:val="00AE3BBA"/>
    <w:rPr>
      <w:rFonts w:ascii="Symbol" w:hAnsi="Symbol" w:cs="OpenSymbol;Arial Unicode MS"/>
    </w:rPr>
  </w:style>
  <w:style w:type="character" w:customStyle="1" w:styleId="WW8Num8z0">
    <w:name w:val="WW8Num8z0"/>
    <w:qFormat/>
    <w:rsid w:val="00AE3BBA"/>
  </w:style>
  <w:style w:type="character" w:customStyle="1" w:styleId="WW8Num8z1">
    <w:name w:val="WW8Num8z1"/>
    <w:qFormat/>
    <w:rsid w:val="00AE3BBA"/>
  </w:style>
  <w:style w:type="character" w:customStyle="1" w:styleId="WW8Num8z2">
    <w:name w:val="WW8Num8z2"/>
    <w:qFormat/>
    <w:rsid w:val="00AE3BBA"/>
  </w:style>
  <w:style w:type="character" w:customStyle="1" w:styleId="WW8Num8z3">
    <w:name w:val="WW8Num8z3"/>
    <w:qFormat/>
    <w:rsid w:val="00AE3BBA"/>
  </w:style>
  <w:style w:type="character" w:customStyle="1" w:styleId="WW8Num8z4">
    <w:name w:val="WW8Num8z4"/>
    <w:qFormat/>
    <w:rsid w:val="00AE3BBA"/>
  </w:style>
  <w:style w:type="character" w:customStyle="1" w:styleId="WW8Num8z5">
    <w:name w:val="WW8Num8z5"/>
    <w:qFormat/>
    <w:rsid w:val="00AE3BBA"/>
  </w:style>
  <w:style w:type="character" w:customStyle="1" w:styleId="WW8Num8z6">
    <w:name w:val="WW8Num8z6"/>
    <w:qFormat/>
    <w:rsid w:val="00AE3BBA"/>
  </w:style>
  <w:style w:type="character" w:customStyle="1" w:styleId="WW8Num8z7">
    <w:name w:val="WW8Num8z7"/>
    <w:qFormat/>
    <w:rsid w:val="00AE3BBA"/>
  </w:style>
  <w:style w:type="character" w:customStyle="1" w:styleId="WW8Num8z8">
    <w:name w:val="WW8Num8z8"/>
    <w:qFormat/>
    <w:rsid w:val="00AE3BBA"/>
  </w:style>
  <w:style w:type="character" w:customStyle="1" w:styleId="a3">
    <w:name w:val="Выделение жирным"/>
    <w:qFormat/>
    <w:rsid w:val="00AE3BBA"/>
    <w:rPr>
      <w:b/>
      <w:bCs/>
    </w:rPr>
  </w:style>
  <w:style w:type="character" w:customStyle="1" w:styleId="a4">
    <w:name w:val="Маркеры списка"/>
    <w:qFormat/>
    <w:rsid w:val="00AE3BBA"/>
    <w:rPr>
      <w:rFonts w:ascii="OpenSymbol;Arial Unicode MS" w:eastAsia="OpenSymbol;Arial Unicode MS" w:hAnsi="OpenSymbol;Arial Unicode MS" w:cs="OpenSymbol;Arial Unicode MS"/>
    </w:rPr>
  </w:style>
  <w:style w:type="character" w:customStyle="1" w:styleId="-">
    <w:name w:val="Интернет-ссылка"/>
    <w:rsid w:val="00AE3BBA"/>
    <w:rPr>
      <w:color w:val="000080"/>
      <w:u w:val="single"/>
    </w:rPr>
  </w:style>
  <w:style w:type="character" w:customStyle="1" w:styleId="ListLabel1">
    <w:name w:val="ListLabel 1"/>
    <w:qFormat/>
    <w:rsid w:val="00AE3BBA"/>
    <w:rPr>
      <w:rFonts w:cs="Symbol"/>
    </w:rPr>
  </w:style>
  <w:style w:type="character" w:customStyle="1" w:styleId="ListLabel2">
    <w:name w:val="ListLabel 2"/>
    <w:qFormat/>
    <w:rsid w:val="00AE3BBA"/>
    <w:rPr>
      <w:rFonts w:cs="Symbol"/>
    </w:rPr>
  </w:style>
  <w:style w:type="character" w:customStyle="1" w:styleId="ListLabel3">
    <w:name w:val="ListLabel 3"/>
    <w:qFormat/>
    <w:rsid w:val="001907FA"/>
    <w:rPr>
      <w:rFonts w:cs="Symbol"/>
    </w:rPr>
  </w:style>
  <w:style w:type="character" w:customStyle="1" w:styleId="ListLabel4">
    <w:name w:val="ListLabel 4"/>
    <w:qFormat/>
    <w:rsid w:val="001907FA"/>
    <w:rPr>
      <w:rFonts w:cs="Symbol"/>
    </w:rPr>
  </w:style>
  <w:style w:type="character" w:customStyle="1" w:styleId="ListLabel5">
    <w:name w:val="ListLabel 5"/>
    <w:qFormat/>
    <w:rsid w:val="001907FA"/>
    <w:rPr>
      <w:rFonts w:cs="Symbol"/>
      <w:sz w:val="12"/>
      <w:szCs w:val="12"/>
    </w:rPr>
  </w:style>
  <w:style w:type="character" w:customStyle="1" w:styleId="ListLabel6">
    <w:name w:val="ListLabel 6"/>
    <w:qFormat/>
    <w:rsid w:val="001907FA"/>
    <w:rPr>
      <w:rFonts w:ascii="Helvetica Neue;Helvetica" w:hAnsi="Helvetica Neue;Helvetica" w:cs="Symbol"/>
      <w:sz w:val="12"/>
      <w:szCs w:val="12"/>
    </w:rPr>
  </w:style>
  <w:style w:type="character" w:customStyle="1" w:styleId="ListLabel7">
    <w:name w:val="ListLabel 7"/>
    <w:qFormat/>
    <w:rsid w:val="001907FA"/>
    <w:rPr>
      <w:rFonts w:cs="Symbol"/>
      <w:sz w:val="12"/>
      <w:szCs w:val="12"/>
    </w:rPr>
  </w:style>
  <w:style w:type="character" w:customStyle="1" w:styleId="ListLabel8">
    <w:name w:val="ListLabel 8"/>
    <w:qFormat/>
    <w:rsid w:val="001907FA"/>
    <w:rPr>
      <w:rFonts w:cs="Symbol"/>
      <w:sz w:val="12"/>
      <w:szCs w:val="12"/>
    </w:rPr>
  </w:style>
  <w:style w:type="character" w:customStyle="1" w:styleId="ListLabel9">
    <w:name w:val="ListLabel 9"/>
    <w:qFormat/>
    <w:rsid w:val="001907FA"/>
    <w:rPr>
      <w:rFonts w:cs="Symbol"/>
      <w:sz w:val="12"/>
      <w:szCs w:val="12"/>
    </w:rPr>
  </w:style>
  <w:style w:type="character" w:customStyle="1" w:styleId="ListLabel10">
    <w:name w:val="ListLabel 10"/>
    <w:qFormat/>
    <w:rsid w:val="001907FA"/>
    <w:rPr>
      <w:rFonts w:cs="Symbol"/>
      <w:sz w:val="12"/>
      <w:szCs w:val="12"/>
    </w:rPr>
  </w:style>
  <w:style w:type="character" w:customStyle="1" w:styleId="ListLabel11">
    <w:name w:val="ListLabel 11"/>
    <w:qFormat/>
    <w:rsid w:val="001907FA"/>
    <w:rPr>
      <w:rFonts w:cs="Symbol"/>
      <w:sz w:val="12"/>
      <w:szCs w:val="12"/>
    </w:rPr>
  </w:style>
  <w:style w:type="character" w:customStyle="1" w:styleId="ListLabel12">
    <w:name w:val="ListLabel 12"/>
    <w:qFormat/>
    <w:rsid w:val="001907FA"/>
    <w:rPr>
      <w:rFonts w:cs="Symbol"/>
      <w:sz w:val="12"/>
      <w:szCs w:val="12"/>
    </w:rPr>
  </w:style>
  <w:style w:type="character" w:customStyle="1" w:styleId="ListLabel13">
    <w:name w:val="ListLabel 13"/>
    <w:qFormat/>
    <w:rsid w:val="001907FA"/>
    <w:rPr>
      <w:rFonts w:cs="Symbol"/>
      <w:sz w:val="12"/>
      <w:szCs w:val="12"/>
    </w:rPr>
  </w:style>
  <w:style w:type="character" w:customStyle="1" w:styleId="ListLabel14">
    <w:name w:val="ListLabel 14"/>
    <w:qFormat/>
    <w:rsid w:val="001907FA"/>
    <w:rPr>
      <w:rFonts w:cs="Symbol"/>
      <w:sz w:val="12"/>
      <w:szCs w:val="12"/>
    </w:rPr>
  </w:style>
  <w:style w:type="character" w:customStyle="1" w:styleId="ListLabel15">
    <w:name w:val="ListLabel 15"/>
    <w:qFormat/>
    <w:rsid w:val="001907FA"/>
    <w:rPr>
      <w:rFonts w:ascii="Helvetica Neue;Helvetica" w:hAnsi="Helvetica Neue;Helvetica" w:cs="Symbol"/>
      <w:sz w:val="12"/>
      <w:szCs w:val="12"/>
    </w:rPr>
  </w:style>
  <w:style w:type="character" w:customStyle="1" w:styleId="ListLabel16">
    <w:name w:val="ListLabel 16"/>
    <w:qFormat/>
    <w:rsid w:val="001907FA"/>
    <w:rPr>
      <w:rFonts w:cs="Symbol"/>
      <w:sz w:val="12"/>
      <w:szCs w:val="12"/>
    </w:rPr>
  </w:style>
  <w:style w:type="character" w:customStyle="1" w:styleId="ListLabel17">
    <w:name w:val="ListLabel 17"/>
    <w:qFormat/>
    <w:rsid w:val="001907FA"/>
    <w:rPr>
      <w:rFonts w:cs="Symbol"/>
      <w:sz w:val="12"/>
      <w:szCs w:val="12"/>
    </w:rPr>
  </w:style>
  <w:style w:type="character" w:customStyle="1" w:styleId="ListLabel18">
    <w:name w:val="ListLabel 18"/>
    <w:qFormat/>
    <w:rsid w:val="001907FA"/>
    <w:rPr>
      <w:rFonts w:cs="Symbol"/>
      <w:sz w:val="12"/>
      <w:szCs w:val="12"/>
    </w:rPr>
  </w:style>
  <w:style w:type="character" w:customStyle="1" w:styleId="ListLabel19">
    <w:name w:val="ListLabel 19"/>
    <w:qFormat/>
    <w:rsid w:val="001907FA"/>
    <w:rPr>
      <w:rFonts w:cs="Symbol"/>
      <w:sz w:val="12"/>
      <w:szCs w:val="12"/>
    </w:rPr>
  </w:style>
  <w:style w:type="character" w:customStyle="1" w:styleId="ListLabel20">
    <w:name w:val="ListLabel 20"/>
    <w:qFormat/>
    <w:rsid w:val="001907FA"/>
    <w:rPr>
      <w:rFonts w:cs="Symbol"/>
      <w:sz w:val="12"/>
      <w:szCs w:val="12"/>
    </w:rPr>
  </w:style>
  <w:style w:type="character" w:customStyle="1" w:styleId="ListLabel21">
    <w:name w:val="ListLabel 21"/>
    <w:qFormat/>
    <w:rsid w:val="001907FA"/>
    <w:rPr>
      <w:rFonts w:cs="Symbol"/>
      <w:sz w:val="12"/>
      <w:szCs w:val="12"/>
    </w:rPr>
  </w:style>
  <w:style w:type="character" w:customStyle="1" w:styleId="ListLabel22">
    <w:name w:val="ListLabel 22"/>
    <w:qFormat/>
    <w:rsid w:val="001907FA"/>
    <w:rPr>
      <w:rFonts w:cs="Symbol"/>
      <w:sz w:val="12"/>
      <w:szCs w:val="12"/>
    </w:rPr>
  </w:style>
  <w:style w:type="character" w:customStyle="1" w:styleId="ListLabel23">
    <w:name w:val="ListLabel 23"/>
    <w:qFormat/>
    <w:rsid w:val="001907FA"/>
    <w:rPr>
      <w:rFonts w:cs="Symbol"/>
      <w:sz w:val="12"/>
      <w:szCs w:val="12"/>
    </w:rPr>
  </w:style>
  <w:style w:type="character" w:customStyle="1" w:styleId="ListLabel24">
    <w:name w:val="ListLabel 24"/>
    <w:qFormat/>
    <w:rsid w:val="001907FA"/>
    <w:rPr>
      <w:rFonts w:ascii="Helvetica Neue;Helvetica" w:hAnsi="Helvetica Neue;Helvetica" w:cs="Symbol"/>
      <w:sz w:val="12"/>
      <w:szCs w:val="12"/>
    </w:rPr>
  </w:style>
  <w:style w:type="character" w:customStyle="1" w:styleId="ListLabel25">
    <w:name w:val="ListLabel 25"/>
    <w:qFormat/>
    <w:rsid w:val="001907FA"/>
    <w:rPr>
      <w:rFonts w:cs="Symbol"/>
      <w:sz w:val="12"/>
      <w:szCs w:val="12"/>
    </w:rPr>
  </w:style>
  <w:style w:type="character" w:customStyle="1" w:styleId="ListLabel26">
    <w:name w:val="ListLabel 26"/>
    <w:qFormat/>
    <w:rsid w:val="001907FA"/>
    <w:rPr>
      <w:rFonts w:cs="Symbol"/>
      <w:sz w:val="12"/>
      <w:szCs w:val="12"/>
    </w:rPr>
  </w:style>
  <w:style w:type="character" w:customStyle="1" w:styleId="ListLabel27">
    <w:name w:val="ListLabel 27"/>
    <w:qFormat/>
    <w:rsid w:val="001907FA"/>
    <w:rPr>
      <w:rFonts w:cs="Symbol"/>
      <w:sz w:val="12"/>
      <w:szCs w:val="12"/>
    </w:rPr>
  </w:style>
  <w:style w:type="character" w:customStyle="1" w:styleId="ListLabel28">
    <w:name w:val="ListLabel 28"/>
    <w:qFormat/>
    <w:rsid w:val="001907FA"/>
    <w:rPr>
      <w:rFonts w:cs="Symbol"/>
      <w:sz w:val="12"/>
      <w:szCs w:val="12"/>
    </w:rPr>
  </w:style>
  <w:style w:type="character" w:customStyle="1" w:styleId="ListLabel29">
    <w:name w:val="ListLabel 29"/>
    <w:qFormat/>
    <w:rsid w:val="001907FA"/>
    <w:rPr>
      <w:rFonts w:cs="Symbol"/>
      <w:sz w:val="12"/>
      <w:szCs w:val="12"/>
    </w:rPr>
  </w:style>
  <w:style w:type="character" w:customStyle="1" w:styleId="ListLabel30">
    <w:name w:val="ListLabel 30"/>
    <w:qFormat/>
    <w:rsid w:val="001907FA"/>
    <w:rPr>
      <w:rFonts w:cs="Symbol"/>
      <w:sz w:val="12"/>
      <w:szCs w:val="12"/>
    </w:rPr>
  </w:style>
  <w:style w:type="character" w:customStyle="1" w:styleId="ListLabel31">
    <w:name w:val="ListLabel 31"/>
    <w:qFormat/>
    <w:rsid w:val="001907FA"/>
    <w:rPr>
      <w:rFonts w:cs="Symbol"/>
      <w:sz w:val="12"/>
      <w:szCs w:val="12"/>
    </w:rPr>
  </w:style>
  <w:style w:type="character" w:customStyle="1" w:styleId="ListLabel32">
    <w:name w:val="ListLabel 32"/>
    <w:qFormat/>
    <w:rsid w:val="001907FA"/>
    <w:rPr>
      <w:rFonts w:cs="Symbol"/>
      <w:sz w:val="12"/>
      <w:szCs w:val="12"/>
    </w:rPr>
  </w:style>
  <w:style w:type="character" w:customStyle="1" w:styleId="ListLabel33">
    <w:name w:val="ListLabel 33"/>
    <w:qFormat/>
    <w:rsid w:val="001907FA"/>
    <w:rPr>
      <w:rFonts w:ascii="Helvetica Neue;Helvetica" w:hAnsi="Helvetica Neue;Helvetica" w:cs="Symbol"/>
      <w:sz w:val="12"/>
      <w:szCs w:val="12"/>
    </w:rPr>
  </w:style>
  <w:style w:type="character" w:customStyle="1" w:styleId="ListLabel34">
    <w:name w:val="ListLabel 34"/>
    <w:qFormat/>
    <w:rsid w:val="001907FA"/>
    <w:rPr>
      <w:rFonts w:cs="Symbol"/>
      <w:sz w:val="12"/>
      <w:szCs w:val="12"/>
    </w:rPr>
  </w:style>
  <w:style w:type="character" w:customStyle="1" w:styleId="ListLabel35">
    <w:name w:val="ListLabel 35"/>
    <w:qFormat/>
    <w:rsid w:val="001907FA"/>
    <w:rPr>
      <w:rFonts w:cs="Symbol"/>
      <w:sz w:val="12"/>
      <w:szCs w:val="12"/>
    </w:rPr>
  </w:style>
  <w:style w:type="character" w:customStyle="1" w:styleId="ListLabel36">
    <w:name w:val="ListLabel 36"/>
    <w:qFormat/>
    <w:rsid w:val="001907FA"/>
    <w:rPr>
      <w:rFonts w:cs="Symbol"/>
      <w:sz w:val="12"/>
      <w:szCs w:val="12"/>
    </w:rPr>
  </w:style>
  <w:style w:type="character" w:customStyle="1" w:styleId="ListLabel37">
    <w:name w:val="ListLabel 37"/>
    <w:qFormat/>
    <w:rsid w:val="001907FA"/>
    <w:rPr>
      <w:rFonts w:cs="Symbol"/>
      <w:sz w:val="12"/>
      <w:szCs w:val="12"/>
    </w:rPr>
  </w:style>
  <w:style w:type="character" w:customStyle="1" w:styleId="ListLabel38">
    <w:name w:val="ListLabel 38"/>
    <w:qFormat/>
    <w:rsid w:val="001907FA"/>
    <w:rPr>
      <w:rFonts w:cs="Symbol"/>
      <w:sz w:val="12"/>
      <w:szCs w:val="12"/>
    </w:rPr>
  </w:style>
  <w:style w:type="character" w:customStyle="1" w:styleId="ListLabel39">
    <w:name w:val="ListLabel 39"/>
    <w:qFormat/>
    <w:rsid w:val="001907FA"/>
    <w:rPr>
      <w:rFonts w:cs="Symbol"/>
      <w:sz w:val="12"/>
      <w:szCs w:val="12"/>
    </w:rPr>
  </w:style>
  <w:style w:type="character" w:customStyle="1" w:styleId="ListLabel40">
    <w:name w:val="ListLabel 40"/>
    <w:qFormat/>
    <w:rsid w:val="001907FA"/>
    <w:rPr>
      <w:rFonts w:cs="Symbol"/>
      <w:sz w:val="12"/>
      <w:szCs w:val="12"/>
    </w:rPr>
  </w:style>
  <w:style w:type="character" w:customStyle="1" w:styleId="ListLabel41">
    <w:name w:val="ListLabel 41"/>
    <w:qFormat/>
    <w:rsid w:val="001907FA"/>
    <w:rPr>
      <w:rFonts w:cs="Symbol"/>
      <w:sz w:val="12"/>
      <w:szCs w:val="12"/>
    </w:rPr>
  </w:style>
  <w:style w:type="character" w:customStyle="1" w:styleId="ListLabel42">
    <w:name w:val="ListLabel 42"/>
    <w:qFormat/>
    <w:rsid w:val="001907FA"/>
    <w:rPr>
      <w:rFonts w:ascii="Helvetica Neue;Helvetica" w:hAnsi="Helvetica Neue;Helvetica" w:cs="Symbol"/>
      <w:sz w:val="12"/>
      <w:szCs w:val="12"/>
    </w:rPr>
  </w:style>
  <w:style w:type="character" w:customStyle="1" w:styleId="ListLabel43">
    <w:name w:val="ListLabel 43"/>
    <w:qFormat/>
    <w:rsid w:val="001907FA"/>
    <w:rPr>
      <w:rFonts w:cs="Symbol"/>
      <w:sz w:val="12"/>
      <w:szCs w:val="12"/>
    </w:rPr>
  </w:style>
  <w:style w:type="character" w:customStyle="1" w:styleId="ListLabel44">
    <w:name w:val="ListLabel 44"/>
    <w:qFormat/>
    <w:rsid w:val="001907FA"/>
    <w:rPr>
      <w:rFonts w:cs="Symbol"/>
      <w:sz w:val="12"/>
      <w:szCs w:val="12"/>
    </w:rPr>
  </w:style>
  <w:style w:type="character" w:customStyle="1" w:styleId="ListLabel45">
    <w:name w:val="ListLabel 45"/>
    <w:qFormat/>
    <w:rsid w:val="001907FA"/>
    <w:rPr>
      <w:rFonts w:cs="Symbol"/>
      <w:sz w:val="12"/>
      <w:szCs w:val="12"/>
    </w:rPr>
  </w:style>
  <w:style w:type="character" w:customStyle="1" w:styleId="ListLabel46">
    <w:name w:val="ListLabel 46"/>
    <w:qFormat/>
    <w:rsid w:val="001907FA"/>
    <w:rPr>
      <w:rFonts w:cs="Symbol"/>
      <w:sz w:val="12"/>
      <w:szCs w:val="12"/>
    </w:rPr>
  </w:style>
  <w:style w:type="character" w:customStyle="1" w:styleId="ListLabel47">
    <w:name w:val="ListLabel 47"/>
    <w:qFormat/>
    <w:rsid w:val="001907FA"/>
    <w:rPr>
      <w:rFonts w:cs="Symbol"/>
      <w:sz w:val="12"/>
      <w:szCs w:val="12"/>
    </w:rPr>
  </w:style>
  <w:style w:type="character" w:customStyle="1" w:styleId="ListLabel48">
    <w:name w:val="ListLabel 48"/>
    <w:qFormat/>
    <w:rsid w:val="001907FA"/>
    <w:rPr>
      <w:rFonts w:cs="Symbol"/>
      <w:sz w:val="12"/>
      <w:szCs w:val="12"/>
    </w:rPr>
  </w:style>
  <w:style w:type="character" w:customStyle="1" w:styleId="ListLabel49">
    <w:name w:val="ListLabel 49"/>
    <w:qFormat/>
    <w:rsid w:val="001907FA"/>
    <w:rPr>
      <w:rFonts w:cs="Symbol"/>
      <w:sz w:val="12"/>
      <w:szCs w:val="12"/>
    </w:rPr>
  </w:style>
  <w:style w:type="character" w:customStyle="1" w:styleId="ListLabel50">
    <w:name w:val="ListLabel 50"/>
    <w:qFormat/>
    <w:rsid w:val="001907FA"/>
    <w:rPr>
      <w:rFonts w:cs="Symbol"/>
      <w:sz w:val="12"/>
      <w:szCs w:val="12"/>
    </w:rPr>
  </w:style>
  <w:style w:type="character" w:customStyle="1" w:styleId="ListLabel51">
    <w:name w:val="ListLabel 51"/>
    <w:qFormat/>
    <w:rsid w:val="001907FA"/>
    <w:rPr>
      <w:rFonts w:ascii="Helvetica Neue;Helvetica" w:hAnsi="Helvetica Neue;Helvetica" w:cs="Symbol"/>
      <w:sz w:val="12"/>
      <w:szCs w:val="12"/>
    </w:rPr>
  </w:style>
  <w:style w:type="character" w:customStyle="1" w:styleId="ListLabel52">
    <w:name w:val="ListLabel 52"/>
    <w:qFormat/>
    <w:rsid w:val="001907FA"/>
    <w:rPr>
      <w:rFonts w:cs="Symbol"/>
      <w:sz w:val="12"/>
      <w:szCs w:val="12"/>
    </w:rPr>
  </w:style>
  <w:style w:type="character" w:customStyle="1" w:styleId="ListLabel53">
    <w:name w:val="ListLabel 53"/>
    <w:qFormat/>
    <w:rsid w:val="001907FA"/>
    <w:rPr>
      <w:rFonts w:cs="Symbol"/>
      <w:sz w:val="12"/>
      <w:szCs w:val="12"/>
    </w:rPr>
  </w:style>
  <w:style w:type="character" w:customStyle="1" w:styleId="ListLabel54">
    <w:name w:val="ListLabel 54"/>
    <w:qFormat/>
    <w:rsid w:val="001907FA"/>
    <w:rPr>
      <w:rFonts w:cs="Symbol"/>
      <w:sz w:val="12"/>
      <w:szCs w:val="12"/>
    </w:rPr>
  </w:style>
  <w:style w:type="character" w:customStyle="1" w:styleId="ListLabel55">
    <w:name w:val="ListLabel 55"/>
    <w:qFormat/>
    <w:rsid w:val="001907FA"/>
    <w:rPr>
      <w:rFonts w:cs="Symbol"/>
      <w:sz w:val="12"/>
      <w:szCs w:val="12"/>
    </w:rPr>
  </w:style>
  <w:style w:type="character" w:customStyle="1" w:styleId="ListLabel56">
    <w:name w:val="ListLabel 56"/>
    <w:qFormat/>
    <w:rsid w:val="001907FA"/>
    <w:rPr>
      <w:rFonts w:cs="Symbol"/>
      <w:sz w:val="12"/>
      <w:szCs w:val="12"/>
    </w:rPr>
  </w:style>
  <w:style w:type="character" w:customStyle="1" w:styleId="ListLabel57">
    <w:name w:val="ListLabel 57"/>
    <w:qFormat/>
    <w:rsid w:val="001907FA"/>
    <w:rPr>
      <w:rFonts w:cs="Symbol"/>
      <w:sz w:val="12"/>
      <w:szCs w:val="12"/>
    </w:rPr>
  </w:style>
  <w:style w:type="character" w:customStyle="1" w:styleId="ListLabel58">
    <w:name w:val="ListLabel 58"/>
    <w:qFormat/>
    <w:rsid w:val="001907FA"/>
    <w:rPr>
      <w:rFonts w:cs="Symbol"/>
      <w:sz w:val="12"/>
      <w:szCs w:val="12"/>
    </w:rPr>
  </w:style>
  <w:style w:type="character" w:customStyle="1" w:styleId="ListLabel59">
    <w:name w:val="ListLabel 59"/>
    <w:qFormat/>
    <w:rsid w:val="001907FA"/>
    <w:rPr>
      <w:rFonts w:cs="Symbol"/>
      <w:sz w:val="12"/>
      <w:szCs w:val="12"/>
    </w:rPr>
  </w:style>
  <w:style w:type="character" w:customStyle="1" w:styleId="ListLabel60">
    <w:name w:val="ListLabel 60"/>
    <w:qFormat/>
    <w:rsid w:val="001907FA"/>
    <w:rPr>
      <w:rFonts w:ascii="Helvetica Neue;Helvetica" w:hAnsi="Helvetica Neue;Helvetica" w:cs="Symbol"/>
      <w:sz w:val="12"/>
      <w:szCs w:val="12"/>
    </w:rPr>
  </w:style>
  <w:style w:type="character" w:customStyle="1" w:styleId="ListLabel61">
    <w:name w:val="ListLabel 61"/>
    <w:qFormat/>
    <w:rsid w:val="001907FA"/>
    <w:rPr>
      <w:rFonts w:cs="Symbol"/>
      <w:sz w:val="12"/>
      <w:szCs w:val="12"/>
    </w:rPr>
  </w:style>
  <w:style w:type="character" w:customStyle="1" w:styleId="ListLabel62">
    <w:name w:val="ListLabel 62"/>
    <w:qFormat/>
    <w:rsid w:val="001907FA"/>
    <w:rPr>
      <w:rFonts w:cs="Symbol"/>
      <w:sz w:val="12"/>
      <w:szCs w:val="12"/>
    </w:rPr>
  </w:style>
  <w:style w:type="character" w:customStyle="1" w:styleId="ListLabel63">
    <w:name w:val="ListLabel 63"/>
    <w:qFormat/>
    <w:rsid w:val="001907FA"/>
    <w:rPr>
      <w:rFonts w:cs="Symbol"/>
      <w:sz w:val="12"/>
      <w:szCs w:val="12"/>
    </w:rPr>
  </w:style>
  <w:style w:type="character" w:customStyle="1" w:styleId="ListLabel64">
    <w:name w:val="ListLabel 64"/>
    <w:qFormat/>
    <w:rsid w:val="001907FA"/>
    <w:rPr>
      <w:rFonts w:cs="Symbol"/>
      <w:sz w:val="12"/>
      <w:szCs w:val="12"/>
    </w:rPr>
  </w:style>
  <w:style w:type="character" w:customStyle="1" w:styleId="ListLabel65">
    <w:name w:val="ListLabel 65"/>
    <w:qFormat/>
    <w:rsid w:val="001907FA"/>
    <w:rPr>
      <w:rFonts w:cs="Symbol"/>
      <w:sz w:val="12"/>
      <w:szCs w:val="12"/>
    </w:rPr>
  </w:style>
  <w:style w:type="character" w:customStyle="1" w:styleId="ListLabel66">
    <w:name w:val="ListLabel 66"/>
    <w:qFormat/>
    <w:rsid w:val="001907FA"/>
    <w:rPr>
      <w:rFonts w:cs="Symbol"/>
      <w:sz w:val="12"/>
      <w:szCs w:val="12"/>
    </w:rPr>
  </w:style>
  <w:style w:type="character" w:customStyle="1" w:styleId="ListLabel67">
    <w:name w:val="ListLabel 67"/>
    <w:qFormat/>
    <w:rsid w:val="001907FA"/>
    <w:rPr>
      <w:rFonts w:cs="Symbol"/>
      <w:sz w:val="12"/>
      <w:szCs w:val="12"/>
    </w:rPr>
  </w:style>
  <w:style w:type="character" w:customStyle="1" w:styleId="ListLabel68">
    <w:name w:val="ListLabel 68"/>
    <w:qFormat/>
    <w:rsid w:val="001907FA"/>
    <w:rPr>
      <w:rFonts w:cs="Symbol"/>
      <w:sz w:val="12"/>
      <w:szCs w:val="12"/>
    </w:rPr>
  </w:style>
  <w:style w:type="paragraph" w:customStyle="1" w:styleId="1">
    <w:name w:val="Заголовок1"/>
    <w:basedOn w:val="a"/>
    <w:next w:val="a5"/>
    <w:qFormat/>
    <w:rsid w:val="00AE3BBA"/>
    <w:pPr>
      <w:keepNext/>
      <w:spacing w:before="240" w:after="120"/>
    </w:pPr>
    <w:rPr>
      <w:rFonts w:ascii="Liberation Sans;Arial" w:hAnsi="Liberation Sans;Arial"/>
      <w:sz w:val="28"/>
      <w:szCs w:val="28"/>
    </w:rPr>
  </w:style>
  <w:style w:type="paragraph" w:styleId="a5">
    <w:name w:val="Body Text"/>
    <w:basedOn w:val="a"/>
    <w:rsid w:val="00AE3BBA"/>
    <w:pPr>
      <w:spacing w:after="140" w:line="288" w:lineRule="auto"/>
    </w:pPr>
  </w:style>
  <w:style w:type="paragraph" w:styleId="a6">
    <w:name w:val="List"/>
    <w:basedOn w:val="a5"/>
    <w:rsid w:val="00AE3BBA"/>
  </w:style>
  <w:style w:type="paragraph" w:customStyle="1" w:styleId="10">
    <w:name w:val="Название объекта1"/>
    <w:basedOn w:val="a"/>
    <w:qFormat/>
    <w:rsid w:val="001907FA"/>
    <w:pPr>
      <w:suppressLineNumbers/>
      <w:spacing w:before="120" w:after="120"/>
    </w:pPr>
    <w:rPr>
      <w:i/>
      <w:iCs/>
    </w:rPr>
  </w:style>
  <w:style w:type="paragraph" w:styleId="a7">
    <w:name w:val="index heading"/>
    <w:basedOn w:val="a"/>
    <w:qFormat/>
    <w:rsid w:val="00AE3BBA"/>
    <w:pPr>
      <w:suppressLineNumbers/>
    </w:pPr>
  </w:style>
  <w:style w:type="paragraph" w:styleId="a8">
    <w:name w:val="Title"/>
    <w:basedOn w:val="a"/>
    <w:qFormat/>
    <w:rsid w:val="00AE3BBA"/>
    <w:pPr>
      <w:suppressLineNumbers/>
      <w:spacing w:before="120" w:after="120"/>
    </w:pPr>
    <w:rPr>
      <w:i/>
      <w:iCs/>
    </w:rPr>
  </w:style>
  <w:style w:type="paragraph" w:customStyle="1" w:styleId="a9">
    <w:name w:val="Горизонтальная линия"/>
    <w:basedOn w:val="a"/>
    <w:qFormat/>
    <w:rsid w:val="00AE3BBA"/>
    <w:pPr>
      <w:suppressLineNumbers/>
      <w:spacing w:after="283"/>
    </w:pPr>
    <w:rPr>
      <w:sz w:val="12"/>
      <w:szCs w:val="12"/>
    </w:rPr>
  </w:style>
  <w:style w:type="paragraph" w:customStyle="1" w:styleId="aa">
    <w:name w:val="Содержимое таблицы"/>
    <w:basedOn w:val="a"/>
    <w:qFormat/>
    <w:rsid w:val="00AE3BBA"/>
    <w:pPr>
      <w:suppressLineNumbers/>
    </w:pPr>
  </w:style>
  <w:style w:type="paragraph" w:customStyle="1" w:styleId="ab">
    <w:name w:val="Заголовок таблицы"/>
    <w:basedOn w:val="aa"/>
    <w:qFormat/>
    <w:rsid w:val="00AE3BBA"/>
    <w:pPr>
      <w:jc w:val="center"/>
    </w:pPr>
    <w:rPr>
      <w:b/>
      <w:bCs/>
    </w:rPr>
  </w:style>
  <w:style w:type="paragraph" w:customStyle="1" w:styleId="ac">
    <w:name w:val="Содержимое врезки"/>
    <w:basedOn w:val="a"/>
    <w:qFormat/>
    <w:rsid w:val="00AE3BBA"/>
  </w:style>
  <w:style w:type="numbering" w:customStyle="1" w:styleId="WW8Num1">
    <w:name w:val="WW8Num1"/>
    <w:qFormat/>
    <w:rsid w:val="00AE3BBA"/>
  </w:style>
  <w:style w:type="numbering" w:customStyle="1" w:styleId="WW8Num2">
    <w:name w:val="WW8Num2"/>
    <w:qFormat/>
    <w:rsid w:val="00AE3BBA"/>
  </w:style>
  <w:style w:type="numbering" w:customStyle="1" w:styleId="WW8Num3">
    <w:name w:val="WW8Num3"/>
    <w:qFormat/>
    <w:rsid w:val="00AE3BBA"/>
  </w:style>
  <w:style w:type="numbering" w:customStyle="1" w:styleId="WW8Num4">
    <w:name w:val="WW8Num4"/>
    <w:qFormat/>
    <w:rsid w:val="00AE3BBA"/>
  </w:style>
  <w:style w:type="numbering" w:customStyle="1" w:styleId="WW8Num5">
    <w:name w:val="WW8Num5"/>
    <w:qFormat/>
    <w:rsid w:val="00AE3BBA"/>
  </w:style>
  <w:style w:type="numbering" w:customStyle="1" w:styleId="WW8Num6">
    <w:name w:val="WW8Num6"/>
    <w:qFormat/>
    <w:rsid w:val="00AE3BBA"/>
  </w:style>
  <w:style w:type="numbering" w:customStyle="1" w:styleId="WW8Num7">
    <w:name w:val="WW8Num7"/>
    <w:qFormat/>
    <w:rsid w:val="00AE3BBA"/>
  </w:style>
  <w:style w:type="numbering" w:customStyle="1" w:styleId="WW8Num8">
    <w:name w:val="WW8Num8"/>
    <w:qFormat/>
    <w:rsid w:val="00AE3BBA"/>
  </w:style>
  <w:style w:type="character" w:styleId="ad">
    <w:name w:val="Hyperlink"/>
    <w:basedOn w:val="a0"/>
    <w:uiPriority w:val="99"/>
    <w:unhideWhenUsed/>
    <w:rsid w:val="00552F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84800" TargetMode="External"/><Relationship Id="rId3" Type="http://schemas.openxmlformats.org/officeDocument/2006/relationships/styles" Target="styles.xml"/><Relationship Id="rId7" Type="http://schemas.openxmlformats.org/officeDocument/2006/relationships/hyperlink" Target="mailto:domofon@dom38.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mofon.dom38.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3F7BD8-5C25-488C-B005-DF2708E02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3251816</TotalTime>
  <Pages>1</Pages>
  <Words>2449</Words>
  <Characters>13963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dc:creator>
  <dc:description/>
  <cp:lastModifiedBy>Пользователь Windows</cp:lastModifiedBy>
  <cp:revision>66</cp:revision>
  <cp:lastPrinted>2017-08-29T05:47:00Z</cp:lastPrinted>
  <dcterms:created xsi:type="dcterms:W3CDTF">2016-06-03T11:10:00Z</dcterms:created>
  <dcterms:modified xsi:type="dcterms:W3CDTF">2025-08-19T10:20:00Z</dcterms:modified>
  <dc:language>ru-RU</dc:language>
</cp:coreProperties>
</file>